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  <w:lang w:val="en-US"/>
        </w:rPr>
      </w:pPr>
    </w:p>
    <w:p w:rsidR="006B40ED" w:rsidRPr="00296593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 w:rsidRPr="006B40E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296593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6B40ED" w:rsidRPr="00296593" w:rsidRDefault="006B40ED" w:rsidP="006B40ED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96593">
        <w:rPr>
          <w:b/>
          <w:sz w:val="28"/>
          <w:szCs w:val="28"/>
        </w:rPr>
        <w:t>к приказу управления образования</w:t>
      </w:r>
      <w:r w:rsidRPr="00296593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59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B40ED" w:rsidRPr="00296593" w:rsidRDefault="006B40ED" w:rsidP="006B40ED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296593">
        <w:rPr>
          <w:b/>
          <w:sz w:val="28"/>
          <w:szCs w:val="28"/>
        </w:rPr>
        <w:t xml:space="preserve">                                          от  24.12.2015 № 476</w:t>
      </w:r>
    </w:p>
    <w:p w:rsidR="006B40ED" w:rsidRPr="00205EEF" w:rsidRDefault="006B40ED" w:rsidP="006B40ED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p w:rsidR="006B40ED" w:rsidRPr="00205EEF" w:rsidRDefault="006B40ED" w:rsidP="006B40ED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p w:rsidR="006B40ED" w:rsidRPr="00205EEF" w:rsidRDefault="006B40ED" w:rsidP="006B40ED">
      <w:pPr>
        <w:tabs>
          <w:tab w:val="left" w:pos="7371"/>
        </w:tabs>
        <w:jc w:val="center"/>
        <w:rPr>
          <w:b/>
          <w:sz w:val="32"/>
          <w:szCs w:val="32"/>
        </w:rPr>
      </w:pPr>
      <w:r w:rsidRPr="00205EEF">
        <w:rPr>
          <w:b/>
          <w:sz w:val="32"/>
          <w:szCs w:val="32"/>
        </w:rPr>
        <w:t>График</w:t>
      </w:r>
    </w:p>
    <w:p w:rsidR="006B40ED" w:rsidRPr="00205EEF" w:rsidRDefault="006B40ED" w:rsidP="006B40ED">
      <w:pPr>
        <w:tabs>
          <w:tab w:val="left" w:pos="7371"/>
        </w:tabs>
        <w:jc w:val="center"/>
        <w:rPr>
          <w:b/>
          <w:sz w:val="32"/>
          <w:szCs w:val="32"/>
        </w:rPr>
      </w:pPr>
      <w:r w:rsidRPr="00205EEF">
        <w:rPr>
          <w:b/>
          <w:sz w:val="32"/>
          <w:szCs w:val="32"/>
        </w:rPr>
        <w:t>личных приемов должностными лицами</w:t>
      </w:r>
    </w:p>
    <w:p w:rsidR="006B40ED" w:rsidRPr="00205EEF" w:rsidRDefault="006B40ED" w:rsidP="006B40ED">
      <w:pPr>
        <w:tabs>
          <w:tab w:val="left" w:pos="7371"/>
        </w:tabs>
        <w:jc w:val="center"/>
        <w:rPr>
          <w:b/>
          <w:sz w:val="32"/>
          <w:szCs w:val="32"/>
        </w:rPr>
      </w:pPr>
      <w:r w:rsidRPr="00205EEF">
        <w:rPr>
          <w:b/>
          <w:sz w:val="32"/>
          <w:szCs w:val="32"/>
        </w:rPr>
        <w:t>управления образования Администрации Зерноградского района Ростовской области</w:t>
      </w:r>
      <w:r>
        <w:rPr>
          <w:b/>
          <w:sz w:val="32"/>
          <w:szCs w:val="32"/>
        </w:rPr>
        <w:t xml:space="preserve"> в 2015 году</w:t>
      </w:r>
    </w:p>
    <w:p w:rsidR="006B40ED" w:rsidRDefault="006B40ED" w:rsidP="006B40ED">
      <w:pPr>
        <w:tabs>
          <w:tab w:val="left" w:pos="7371"/>
        </w:tabs>
        <w:jc w:val="center"/>
        <w:rPr>
          <w:sz w:val="28"/>
          <w:szCs w:val="28"/>
        </w:rPr>
      </w:pPr>
    </w:p>
    <w:p w:rsidR="006B40ED" w:rsidRPr="00DE7A20" w:rsidRDefault="006B40ED" w:rsidP="006B40ED">
      <w:pPr>
        <w:tabs>
          <w:tab w:val="left" w:pos="7371"/>
        </w:tabs>
        <w:jc w:val="center"/>
        <w:rPr>
          <w:b/>
          <w:sz w:val="32"/>
          <w:szCs w:val="32"/>
        </w:rPr>
      </w:pPr>
      <w:r w:rsidRPr="00DE7A20">
        <w:rPr>
          <w:sz w:val="28"/>
          <w:szCs w:val="28"/>
        </w:rPr>
        <w:t xml:space="preserve">Прием граждан осуществляется в управлении образования </w:t>
      </w:r>
    </w:p>
    <w:p w:rsidR="006B40ED" w:rsidRDefault="006B40ED" w:rsidP="006B40ED">
      <w:pPr>
        <w:tabs>
          <w:tab w:val="left" w:pos="7371"/>
        </w:tabs>
        <w:jc w:val="center"/>
        <w:rPr>
          <w:sz w:val="28"/>
          <w:szCs w:val="28"/>
        </w:rPr>
      </w:pPr>
      <w:r w:rsidRPr="00DE7A20">
        <w:rPr>
          <w:sz w:val="28"/>
          <w:szCs w:val="28"/>
        </w:rPr>
        <w:t xml:space="preserve">Администрации Зерноградского района Ростовской области по адресу: 347740, Ростовская область, </w:t>
      </w:r>
      <w:r>
        <w:rPr>
          <w:sz w:val="28"/>
          <w:szCs w:val="28"/>
        </w:rPr>
        <w:t xml:space="preserve">Зерноградский район, </w:t>
      </w:r>
      <w:r w:rsidRPr="00DE7A20">
        <w:rPr>
          <w:sz w:val="28"/>
          <w:szCs w:val="28"/>
        </w:rPr>
        <w:t>г</w:t>
      </w:r>
      <w:proofErr w:type="gramStart"/>
      <w:r w:rsidRPr="00DE7A20">
        <w:rPr>
          <w:sz w:val="28"/>
          <w:szCs w:val="28"/>
        </w:rPr>
        <w:t>.З</w:t>
      </w:r>
      <w:proofErr w:type="gramEnd"/>
      <w:r w:rsidRPr="00DE7A20">
        <w:rPr>
          <w:sz w:val="28"/>
          <w:szCs w:val="28"/>
        </w:rPr>
        <w:t xml:space="preserve">ерноград, </w:t>
      </w:r>
    </w:p>
    <w:p w:rsidR="006B40ED" w:rsidRPr="00DE7A20" w:rsidRDefault="006B40ED" w:rsidP="006B40ED">
      <w:pPr>
        <w:tabs>
          <w:tab w:val="left" w:pos="7371"/>
        </w:tabs>
        <w:jc w:val="center"/>
        <w:rPr>
          <w:sz w:val="28"/>
          <w:szCs w:val="28"/>
        </w:rPr>
      </w:pPr>
      <w:r w:rsidRPr="00DE7A20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дом №</w:t>
      </w:r>
      <w:r w:rsidRPr="00DE7A20">
        <w:rPr>
          <w:sz w:val="28"/>
          <w:szCs w:val="28"/>
        </w:rPr>
        <w:t xml:space="preserve"> 16</w:t>
      </w:r>
    </w:p>
    <w:p w:rsidR="006B40ED" w:rsidRPr="00205EEF" w:rsidRDefault="006B40ED" w:rsidP="006B40ED">
      <w:pPr>
        <w:tabs>
          <w:tab w:val="left" w:pos="7371"/>
        </w:tabs>
        <w:jc w:val="center"/>
        <w:rPr>
          <w:sz w:val="28"/>
          <w:szCs w:val="28"/>
        </w:rPr>
      </w:pPr>
    </w:p>
    <w:p w:rsidR="006B40ED" w:rsidRPr="00205EEF" w:rsidRDefault="006B40ED" w:rsidP="006B40ED">
      <w:pPr>
        <w:tabs>
          <w:tab w:val="left" w:pos="7371"/>
        </w:tabs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14"/>
      </w:tblGrid>
      <w:tr w:rsidR="006B40ED" w:rsidRPr="00205EEF" w:rsidTr="00FE1473">
        <w:tc>
          <w:tcPr>
            <w:tcW w:w="10314" w:type="dxa"/>
          </w:tcPr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</w:p>
          <w:p w:rsidR="006B40ED" w:rsidRPr="006A7B2B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 w:rsidRPr="006A7B2B">
              <w:rPr>
                <w:b/>
                <w:spacing w:val="100"/>
                <w:sz w:val="44"/>
                <w:szCs w:val="44"/>
              </w:rPr>
              <w:t xml:space="preserve">Начальник </w:t>
            </w:r>
          </w:p>
          <w:p w:rsidR="006B40ED" w:rsidRPr="006A7B2B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 w:rsidRPr="006A7B2B">
              <w:rPr>
                <w:b/>
                <w:spacing w:val="100"/>
                <w:sz w:val="44"/>
                <w:szCs w:val="44"/>
              </w:rPr>
              <w:t xml:space="preserve">управления образования </w:t>
            </w:r>
          </w:p>
          <w:p w:rsidR="006B40ED" w:rsidRPr="00DE7A20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100"/>
                <w:sz w:val="36"/>
                <w:szCs w:val="36"/>
              </w:rPr>
            </w:pP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z w:val="56"/>
                <w:szCs w:val="56"/>
              </w:rPr>
            </w:pPr>
            <w:r w:rsidRPr="00296593">
              <w:rPr>
                <w:b/>
                <w:shadow/>
                <w:sz w:val="56"/>
                <w:szCs w:val="56"/>
              </w:rPr>
              <w:t>Харченко Владимир Николаевич</w:t>
            </w: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205EEF">
              <w:rPr>
                <w:b/>
                <w:spacing w:val="20"/>
                <w:u w:val="single"/>
              </w:rPr>
              <w:t xml:space="preserve">График приема граждан: </w:t>
            </w:r>
            <w:r w:rsidRPr="00205EEF">
              <w:rPr>
                <w:spacing w:val="20"/>
              </w:rPr>
              <w:t xml:space="preserve"> понедельник</w:t>
            </w:r>
            <w:r>
              <w:rPr>
                <w:spacing w:val="20"/>
              </w:rPr>
              <w:t>,</w:t>
            </w:r>
            <w:r w:rsidRPr="00205EEF">
              <w:rPr>
                <w:spacing w:val="20"/>
              </w:rPr>
              <w:t xml:space="preserve"> среда с 10.00 до 12.00 часов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205EEF">
              <w:rPr>
                <w:spacing w:val="20"/>
              </w:rPr>
              <w:t>Кабинет №</w:t>
            </w:r>
            <w:r>
              <w:rPr>
                <w:spacing w:val="20"/>
              </w:rPr>
              <w:t xml:space="preserve"> </w:t>
            </w:r>
            <w:r w:rsidRPr="00205EEF">
              <w:rPr>
                <w:spacing w:val="20"/>
              </w:rPr>
              <w:t>221, контактный телефон 8 (863 – 59) 41-2-57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6B40ED" w:rsidRPr="00205EEF" w:rsidRDefault="006B40ED" w:rsidP="006B40ED">
      <w:pPr>
        <w:ind w:left="360"/>
        <w:jc w:val="both"/>
        <w:rPr>
          <w:b/>
          <w:sz w:val="32"/>
          <w:szCs w:val="32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 w:rsidRPr="00205EEF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14"/>
      </w:tblGrid>
      <w:tr w:rsidR="006B40ED" w:rsidRPr="00205EEF" w:rsidTr="00FE1473">
        <w:tc>
          <w:tcPr>
            <w:tcW w:w="10314" w:type="dxa"/>
          </w:tcPr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</w:p>
          <w:p w:rsidR="006B40ED" w:rsidRPr="006A7B2B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 w:rsidRPr="006A7B2B">
              <w:rPr>
                <w:b/>
                <w:spacing w:val="100"/>
                <w:sz w:val="44"/>
                <w:szCs w:val="44"/>
              </w:rPr>
              <w:t xml:space="preserve">Заместитель </w:t>
            </w:r>
          </w:p>
          <w:p w:rsidR="006B40ED" w:rsidRPr="006A7B2B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 w:rsidRPr="006A7B2B">
              <w:rPr>
                <w:b/>
                <w:spacing w:val="100"/>
                <w:sz w:val="44"/>
                <w:szCs w:val="44"/>
              </w:rPr>
              <w:t>начальника управления образования</w:t>
            </w:r>
          </w:p>
          <w:p w:rsidR="006B40ED" w:rsidRPr="00DE7A20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100"/>
                <w:sz w:val="36"/>
                <w:szCs w:val="36"/>
              </w:rPr>
            </w:pPr>
            <w:r w:rsidRPr="00DE7A20">
              <w:rPr>
                <w:b/>
                <w:spacing w:val="100"/>
                <w:sz w:val="36"/>
                <w:szCs w:val="36"/>
              </w:rPr>
              <w:t xml:space="preserve"> 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z w:val="56"/>
                <w:szCs w:val="56"/>
              </w:rPr>
            </w:pPr>
            <w:r w:rsidRPr="00296593">
              <w:rPr>
                <w:b/>
                <w:shadow/>
                <w:sz w:val="56"/>
                <w:szCs w:val="56"/>
              </w:rPr>
              <w:t>Плеханова Ольга Владимировна</w:t>
            </w: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205EEF">
              <w:rPr>
                <w:b/>
                <w:spacing w:val="20"/>
                <w:u w:val="single"/>
              </w:rPr>
              <w:t>График приема граждан:</w:t>
            </w:r>
            <w:r w:rsidRPr="00205EEF">
              <w:rPr>
                <w:spacing w:val="20"/>
              </w:rPr>
              <w:t xml:space="preserve">  вторник</w:t>
            </w:r>
            <w:r>
              <w:rPr>
                <w:spacing w:val="20"/>
              </w:rPr>
              <w:t xml:space="preserve">, </w:t>
            </w:r>
            <w:r w:rsidRPr="00205EEF">
              <w:rPr>
                <w:spacing w:val="20"/>
              </w:rPr>
              <w:t>четверг с 10.00 до 12.00 часов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205EEF">
              <w:rPr>
                <w:spacing w:val="20"/>
              </w:rPr>
              <w:t>Кабинет №</w:t>
            </w:r>
            <w:r>
              <w:rPr>
                <w:spacing w:val="20"/>
              </w:rPr>
              <w:t xml:space="preserve"> </w:t>
            </w:r>
            <w:r w:rsidRPr="00205EEF">
              <w:rPr>
                <w:spacing w:val="20"/>
              </w:rPr>
              <w:t>219, контактный телефон 8 (863 – 59) 41-9-55</w:t>
            </w: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05EEF">
        <w:rPr>
          <w:b/>
          <w:sz w:val="28"/>
          <w:szCs w:val="28"/>
        </w:rPr>
        <w:t xml:space="preserve"> </w:t>
      </w: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6B40ED" w:rsidRPr="00296593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296593">
        <w:rPr>
          <w:b/>
          <w:sz w:val="28"/>
          <w:szCs w:val="28"/>
        </w:rPr>
        <w:t>Приложение № 3</w:t>
      </w:r>
    </w:p>
    <w:p w:rsidR="006B40ED" w:rsidRPr="00296593" w:rsidRDefault="006B40ED" w:rsidP="006B40ED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96593">
        <w:rPr>
          <w:b/>
          <w:sz w:val="28"/>
          <w:szCs w:val="28"/>
        </w:rPr>
        <w:t>к приказу управления образования</w:t>
      </w:r>
      <w:r w:rsidRPr="00296593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59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B40ED" w:rsidRPr="00296593" w:rsidRDefault="006B40ED" w:rsidP="006B40ED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296593">
        <w:rPr>
          <w:b/>
          <w:sz w:val="28"/>
          <w:szCs w:val="28"/>
        </w:rPr>
        <w:t xml:space="preserve">                                          от  24.12.2015 № 476</w:t>
      </w:r>
    </w:p>
    <w:p w:rsidR="006B40ED" w:rsidRDefault="006B40ED" w:rsidP="006B40ED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6B40ED" w:rsidRPr="00205EEF" w:rsidRDefault="006B40ED" w:rsidP="006B40ED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p w:rsidR="006B40ED" w:rsidRPr="00337A5A" w:rsidRDefault="006B40ED" w:rsidP="006B40ED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tbl>
      <w:tblPr>
        <w:tblW w:w="1003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30"/>
      </w:tblGrid>
      <w:tr w:rsidR="006B40ED" w:rsidRPr="00CC6EA5" w:rsidTr="00FE1473">
        <w:trPr>
          <w:trHeight w:val="50"/>
        </w:trPr>
        <w:tc>
          <w:tcPr>
            <w:tcW w:w="10030" w:type="dxa"/>
          </w:tcPr>
          <w:p w:rsidR="006B40ED" w:rsidRPr="009609E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44"/>
                <w:szCs w:val="44"/>
              </w:rPr>
            </w:pPr>
            <w:r w:rsidRPr="00CC6EA5">
              <w:rPr>
                <w:b/>
                <w:shadow/>
                <w:spacing w:val="20"/>
                <w:sz w:val="44"/>
                <w:szCs w:val="44"/>
              </w:rPr>
              <w:t>Телефон «доверия»</w:t>
            </w: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6"/>
                <w:szCs w:val="36"/>
              </w:rPr>
            </w:pPr>
            <w:r w:rsidRPr="00CC6EA5">
              <w:rPr>
                <w:b/>
                <w:shadow/>
                <w:spacing w:val="20"/>
                <w:sz w:val="36"/>
                <w:szCs w:val="36"/>
              </w:rPr>
              <w:t xml:space="preserve">по вопросам </w:t>
            </w:r>
            <w:r>
              <w:rPr>
                <w:b/>
                <w:shadow/>
                <w:spacing w:val="20"/>
                <w:sz w:val="36"/>
                <w:szCs w:val="36"/>
              </w:rPr>
              <w:t xml:space="preserve">социальной защиты детства, </w:t>
            </w:r>
            <w:r w:rsidRPr="00CC6EA5">
              <w:rPr>
                <w:b/>
                <w:shadow/>
                <w:spacing w:val="20"/>
                <w:sz w:val="36"/>
                <w:szCs w:val="36"/>
              </w:rPr>
              <w:t>опеки и попечительства</w:t>
            </w: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shadow/>
                <w:spacing w:val="20"/>
                <w:sz w:val="16"/>
                <w:szCs w:val="16"/>
              </w:rPr>
            </w:pPr>
          </w:p>
          <w:p w:rsidR="006B40ED" w:rsidRPr="00C06EA2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60"/>
                <w:sz w:val="40"/>
                <w:szCs w:val="40"/>
              </w:rPr>
            </w:pPr>
            <w:r w:rsidRPr="00C06EA2">
              <w:rPr>
                <w:b/>
                <w:spacing w:val="20"/>
                <w:sz w:val="40"/>
                <w:szCs w:val="40"/>
              </w:rPr>
              <w:t>Кабинет №</w:t>
            </w:r>
            <w:r>
              <w:rPr>
                <w:b/>
                <w:spacing w:val="20"/>
                <w:sz w:val="40"/>
                <w:szCs w:val="40"/>
              </w:rPr>
              <w:t xml:space="preserve"> </w:t>
            </w:r>
            <w:r w:rsidRPr="00C06EA2">
              <w:rPr>
                <w:b/>
                <w:spacing w:val="20"/>
                <w:sz w:val="40"/>
                <w:szCs w:val="40"/>
              </w:rPr>
              <w:t>231</w:t>
            </w:r>
            <w:r>
              <w:rPr>
                <w:b/>
                <w:spacing w:val="20"/>
                <w:sz w:val="40"/>
                <w:szCs w:val="40"/>
              </w:rPr>
              <w:t>, т.</w:t>
            </w:r>
            <w:r>
              <w:rPr>
                <w:b/>
                <w:spacing w:val="60"/>
                <w:sz w:val="40"/>
                <w:szCs w:val="40"/>
              </w:rPr>
              <w:t xml:space="preserve"> </w:t>
            </w:r>
            <w:r w:rsidRPr="00C06EA2">
              <w:rPr>
                <w:b/>
                <w:spacing w:val="60"/>
                <w:sz w:val="40"/>
                <w:szCs w:val="40"/>
              </w:rPr>
              <w:t>8 (863 – 59) 36-1-28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CC6EA5">
              <w:rPr>
                <w:b/>
                <w:sz w:val="32"/>
                <w:szCs w:val="32"/>
              </w:rPr>
              <w:t xml:space="preserve">Ведущий специалист </w:t>
            </w: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CC6EA5">
              <w:rPr>
                <w:b/>
                <w:sz w:val="32"/>
                <w:szCs w:val="32"/>
              </w:rPr>
              <w:t>управления образования по опеке и попечительству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z w:val="52"/>
                <w:szCs w:val="52"/>
              </w:rPr>
            </w:pPr>
            <w:r w:rsidRPr="00296593">
              <w:rPr>
                <w:b/>
                <w:sz w:val="52"/>
                <w:szCs w:val="52"/>
              </w:rPr>
              <w:t>Бондаренко Оксана Викторовна</w:t>
            </w:r>
          </w:p>
          <w:p w:rsidR="006B40ED" w:rsidRPr="00CC6EA5" w:rsidRDefault="006B40ED" w:rsidP="00FE1473">
            <w:pPr>
              <w:tabs>
                <w:tab w:val="left" w:pos="7371"/>
              </w:tabs>
              <w:rPr>
                <w:b/>
                <w:sz w:val="16"/>
                <w:szCs w:val="16"/>
              </w:rPr>
            </w:pPr>
          </w:p>
          <w:p w:rsidR="006B40ED" w:rsidRPr="00A1212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CC6EA5">
              <w:rPr>
                <w:b/>
                <w:spacing w:val="20"/>
                <w:u w:val="single"/>
              </w:rPr>
              <w:t>График приема граждан:</w:t>
            </w:r>
            <w:r w:rsidRPr="00CC6EA5">
              <w:rPr>
                <w:b/>
                <w:spacing w:val="20"/>
              </w:rPr>
              <w:t xml:space="preserve"> </w:t>
            </w:r>
            <w:r w:rsidRPr="00A1212D">
              <w:rPr>
                <w:spacing w:val="20"/>
              </w:rPr>
              <w:t>вторник с 13.00 по 17.00</w:t>
            </w:r>
          </w:p>
          <w:p w:rsidR="006B40ED" w:rsidRPr="00A1212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A1212D">
              <w:rPr>
                <w:spacing w:val="20"/>
              </w:rPr>
              <w:t xml:space="preserve">                                                            четверг  с 08.00 до 12.00 </w:t>
            </w: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205EEF">
              <w:rPr>
                <w:b/>
                <w:sz w:val="32"/>
                <w:szCs w:val="32"/>
              </w:rPr>
              <w:t xml:space="preserve">Ведущий специалист </w:t>
            </w: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205EEF">
              <w:rPr>
                <w:b/>
                <w:sz w:val="32"/>
                <w:szCs w:val="32"/>
              </w:rPr>
              <w:t>управления образования по опеке и попечительству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z w:val="52"/>
                <w:szCs w:val="52"/>
              </w:rPr>
            </w:pPr>
            <w:proofErr w:type="spellStart"/>
            <w:r w:rsidRPr="00296593">
              <w:rPr>
                <w:b/>
                <w:sz w:val="52"/>
                <w:szCs w:val="52"/>
              </w:rPr>
              <w:t>Маршалова</w:t>
            </w:r>
            <w:proofErr w:type="spellEnd"/>
            <w:r w:rsidRPr="00296593">
              <w:rPr>
                <w:b/>
                <w:sz w:val="52"/>
                <w:szCs w:val="52"/>
              </w:rPr>
              <w:t xml:space="preserve"> Наталья Николаевна</w:t>
            </w: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A1212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205EEF">
              <w:rPr>
                <w:b/>
                <w:spacing w:val="20"/>
                <w:u w:val="single"/>
              </w:rPr>
              <w:t>График приема граждан:</w:t>
            </w:r>
            <w:r w:rsidRPr="00A1212D">
              <w:rPr>
                <w:b/>
                <w:spacing w:val="20"/>
              </w:rPr>
              <w:t xml:space="preserve"> </w:t>
            </w:r>
            <w:r>
              <w:rPr>
                <w:spacing w:val="20"/>
              </w:rPr>
              <w:t xml:space="preserve">понедельник </w:t>
            </w:r>
            <w:r w:rsidRPr="00A1212D">
              <w:rPr>
                <w:spacing w:val="20"/>
              </w:rPr>
              <w:t>с 13.00 по 17.00</w:t>
            </w:r>
          </w:p>
          <w:p w:rsidR="006B40ED" w:rsidRPr="00A1212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                     среда </w:t>
            </w:r>
            <w:r w:rsidRPr="00A1212D">
              <w:rPr>
                <w:spacing w:val="20"/>
              </w:rPr>
              <w:t xml:space="preserve">с 08.00 до 12.00 </w:t>
            </w: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205EEF">
              <w:rPr>
                <w:b/>
                <w:sz w:val="32"/>
                <w:szCs w:val="32"/>
              </w:rPr>
              <w:t xml:space="preserve">Ведущий специалист </w:t>
            </w:r>
          </w:p>
          <w:p w:rsidR="006B40ED" w:rsidRPr="00205EEF" w:rsidRDefault="006B40ED" w:rsidP="00FE1473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205EEF">
              <w:rPr>
                <w:b/>
                <w:sz w:val="32"/>
                <w:szCs w:val="32"/>
              </w:rPr>
              <w:t xml:space="preserve">управления образования по </w:t>
            </w:r>
            <w:r>
              <w:rPr>
                <w:b/>
                <w:sz w:val="32"/>
                <w:szCs w:val="32"/>
              </w:rPr>
              <w:t>социальной защите прав детства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z w:val="52"/>
                <w:szCs w:val="52"/>
              </w:rPr>
            </w:pPr>
            <w:r w:rsidRPr="00296593">
              <w:rPr>
                <w:b/>
                <w:sz w:val="52"/>
                <w:szCs w:val="52"/>
              </w:rPr>
              <w:t>Матвеева Анжела Николаевна</w:t>
            </w: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6B40ED" w:rsidRPr="00A1212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205EEF">
              <w:rPr>
                <w:b/>
                <w:spacing w:val="20"/>
                <w:u w:val="single"/>
              </w:rPr>
              <w:t>График приема граждан:</w:t>
            </w:r>
            <w:r w:rsidRPr="00A1212D">
              <w:rPr>
                <w:spacing w:val="20"/>
              </w:rPr>
              <w:t xml:space="preserve"> понедельник с </w:t>
            </w:r>
            <w:r>
              <w:rPr>
                <w:spacing w:val="20"/>
              </w:rPr>
              <w:t>08</w:t>
            </w:r>
            <w:r w:rsidRPr="00A1212D">
              <w:rPr>
                <w:spacing w:val="20"/>
              </w:rPr>
              <w:t>.00 по 1</w:t>
            </w:r>
            <w:r>
              <w:rPr>
                <w:spacing w:val="20"/>
              </w:rPr>
              <w:t>2</w:t>
            </w:r>
            <w:r w:rsidRPr="00A1212D">
              <w:rPr>
                <w:spacing w:val="20"/>
              </w:rPr>
              <w:t>.00</w:t>
            </w:r>
          </w:p>
          <w:p w:rsidR="006B40ED" w:rsidRPr="00A1212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                      среда</w:t>
            </w:r>
            <w:r w:rsidRPr="00A1212D">
              <w:rPr>
                <w:spacing w:val="20"/>
              </w:rPr>
              <w:t xml:space="preserve">  с</w:t>
            </w:r>
            <w:r>
              <w:rPr>
                <w:spacing w:val="20"/>
              </w:rPr>
              <w:t xml:space="preserve"> 13</w:t>
            </w:r>
            <w:r w:rsidRPr="00A1212D">
              <w:rPr>
                <w:spacing w:val="20"/>
              </w:rPr>
              <w:t>.00 до 1</w:t>
            </w:r>
            <w:r>
              <w:rPr>
                <w:spacing w:val="20"/>
              </w:rPr>
              <w:t>7</w:t>
            </w:r>
            <w:r w:rsidRPr="00A1212D">
              <w:rPr>
                <w:spacing w:val="20"/>
              </w:rPr>
              <w:t xml:space="preserve">.00 </w:t>
            </w: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rPr>
                <w:spacing w:val="20"/>
              </w:rPr>
            </w:pPr>
          </w:p>
          <w:p w:rsidR="006B40ED" w:rsidRPr="00273307" w:rsidRDefault="006B40ED" w:rsidP="00FE1473"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Pr="009609E5" w:rsidRDefault="006B40ED" w:rsidP="00FE1473">
            <w:pPr>
              <w:tabs>
                <w:tab w:val="left" w:pos="7371"/>
              </w:tabs>
              <w:rPr>
                <w:b/>
                <w:shadow/>
                <w:spacing w:val="20"/>
                <w:sz w:val="16"/>
                <w:szCs w:val="16"/>
              </w:rPr>
            </w:pPr>
          </w:p>
        </w:tc>
      </w:tr>
    </w:tbl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65"/>
      </w:tblGrid>
      <w:tr w:rsidR="006B40ED" w:rsidRPr="00CC6EA5" w:rsidTr="00FE1473">
        <w:trPr>
          <w:trHeight w:val="50"/>
        </w:trPr>
        <w:tc>
          <w:tcPr>
            <w:tcW w:w="10065" w:type="dxa"/>
          </w:tcPr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40"/>
                <w:szCs w:val="40"/>
              </w:rPr>
            </w:pPr>
            <w:r>
              <w:rPr>
                <w:b/>
                <w:shadow/>
                <w:spacing w:val="20"/>
                <w:sz w:val="40"/>
                <w:szCs w:val="40"/>
              </w:rPr>
              <w:t>Контактный телефон</w:t>
            </w:r>
          </w:p>
          <w:p w:rsidR="006B40ED" w:rsidRPr="008C1F8E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6B40ED" w:rsidRPr="00C06EA2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60"/>
                <w:sz w:val="40"/>
                <w:szCs w:val="40"/>
              </w:rPr>
            </w:pPr>
            <w:r w:rsidRPr="00C06EA2">
              <w:rPr>
                <w:b/>
                <w:spacing w:val="20"/>
                <w:sz w:val="40"/>
                <w:szCs w:val="40"/>
              </w:rPr>
              <w:t>Кабинет №</w:t>
            </w:r>
            <w:r>
              <w:rPr>
                <w:b/>
                <w:spacing w:val="20"/>
                <w:sz w:val="40"/>
                <w:szCs w:val="40"/>
              </w:rPr>
              <w:t xml:space="preserve"> </w:t>
            </w:r>
            <w:r w:rsidRPr="00C06EA2">
              <w:rPr>
                <w:b/>
                <w:spacing w:val="20"/>
                <w:sz w:val="40"/>
                <w:szCs w:val="40"/>
              </w:rPr>
              <w:t>2</w:t>
            </w:r>
            <w:r>
              <w:rPr>
                <w:b/>
                <w:spacing w:val="20"/>
                <w:sz w:val="40"/>
                <w:szCs w:val="40"/>
              </w:rPr>
              <w:t>20, т.</w:t>
            </w:r>
            <w:r>
              <w:rPr>
                <w:b/>
                <w:spacing w:val="60"/>
                <w:sz w:val="40"/>
                <w:szCs w:val="40"/>
              </w:rPr>
              <w:t xml:space="preserve"> </w:t>
            </w:r>
            <w:r w:rsidRPr="00C06EA2">
              <w:rPr>
                <w:b/>
                <w:spacing w:val="60"/>
                <w:sz w:val="40"/>
                <w:szCs w:val="40"/>
              </w:rPr>
              <w:t>8 (863 – 59) 3</w:t>
            </w:r>
            <w:r>
              <w:rPr>
                <w:b/>
                <w:spacing w:val="60"/>
                <w:sz w:val="40"/>
                <w:szCs w:val="40"/>
              </w:rPr>
              <w:t>2-3-03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CC6EA5">
              <w:rPr>
                <w:b/>
                <w:spacing w:val="20"/>
                <w:u w:val="single"/>
              </w:rPr>
              <w:t xml:space="preserve">График </w:t>
            </w:r>
            <w:r>
              <w:rPr>
                <w:b/>
                <w:spacing w:val="20"/>
                <w:u w:val="single"/>
              </w:rPr>
              <w:t>работы</w:t>
            </w:r>
            <w:r w:rsidRPr="008C1F8E">
              <w:rPr>
                <w:b/>
                <w:spacing w:val="20"/>
              </w:rPr>
              <w:t xml:space="preserve">: </w:t>
            </w:r>
            <w:r w:rsidRPr="00CC6EA5">
              <w:rPr>
                <w:spacing w:val="20"/>
              </w:rPr>
              <w:t>ежедневно</w:t>
            </w:r>
            <w:r w:rsidRPr="00CC6EA5">
              <w:rPr>
                <w:b/>
                <w:spacing w:val="20"/>
              </w:rPr>
              <w:t xml:space="preserve"> </w:t>
            </w:r>
            <w:r w:rsidRPr="00CC6EA5">
              <w:rPr>
                <w:spacing w:val="20"/>
              </w:rPr>
              <w:t>с 08.00 до 17.00 часов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</w:p>
          <w:p w:rsidR="006B40ED" w:rsidRPr="008C1F8E" w:rsidRDefault="006B40ED" w:rsidP="00FE1473"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 xml:space="preserve">Главный специалист 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>управления образования по контролю качества образования</w:t>
            </w:r>
            <w:r>
              <w:rPr>
                <w:b/>
                <w:shadow/>
                <w:spacing w:val="20"/>
                <w:sz w:val="32"/>
                <w:szCs w:val="32"/>
              </w:rPr>
              <w:t>,  государственной итоговой аттестации выпускников 9, 11 классов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proofErr w:type="spellStart"/>
            <w:r w:rsidRPr="00296593">
              <w:rPr>
                <w:b/>
                <w:shadow/>
                <w:spacing w:val="20"/>
                <w:sz w:val="52"/>
                <w:szCs w:val="52"/>
              </w:rPr>
              <w:t>Крикуненко</w:t>
            </w:r>
            <w:proofErr w:type="spellEnd"/>
            <w:r w:rsidRPr="00296593">
              <w:rPr>
                <w:b/>
                <w:shadow/>
                <w:spacing w:val="20"/>
                <w:sz w:val="52"/>
                <w:szCs w:val="52"/>
              </w:rPr>
              <w:t xml:space="preserve"> Елена Алексеевна</w:t>
            </w:r>
          </w:p>
          <w:p w:rsidR="006B40ED" w:rsidRPr="008C1F8E" w:rsidRDefault="006B40ED" w:rsidP="00FE1473"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 w:rsidR="006B40ED" w:rsidRPr="009609E5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20"/>
                <w:sz w:val="16"/>
                <w:szCs w:val="16"/>
                <w:u w:val="single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>Главный специалист</w:t>
            </w: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 xml:space="preserve"> управления образования по развитию общего образования 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r w:rsidRPr="00296593">
              <w:rPr>
                <w:b/>
                <w:shadow/>
                <w:spacing w:val="20"/>
                <w:sz w:val="52"/>
                <w:szCs w:val="52"/>
              </w:rPr>
              <w:t>Бачурина Галина Алексеевна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>Главный специалист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 xml:space="preserve"> управления образования по</w:t>
            </w:r>
            <w:r>
              <w:rPr>
                <w:b/>
                <w:shadow/>
                <w:spacing w:val="20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hadow/>
                <w:spacing w:val="20"/>
                <w:sz w:val="32"/>
                <w:szCs w:val="32"/>
              </w:rPr>
              <w:t>коррекционному</w:t>
            </w:r>
            <w:proofErr w:type="gramEnd"/>
            <w:r>
              <w:rPr>
                <w:b/>
                <w:shadow/>
                <w:spacing w:val="20"/>
                <w:sz w:val="32"/>
                <w:szCs w:val="32"/>
              </w:rPr>
              <w:t xml:space="preserve"> 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>и инклюзивному обучению, питанию школьников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proofErr w:type="spellStart"/>
            <w:r w:rsidRPr="00296593">
              <w:rPr>
                <w:b/>
                <w:shadow/>
                <w:spacing w:val="20"/>
                <w:sz w:val="52"/>
                <w:szCs w:val="52"/>
              </w:rPr>
              <w:t>Кара</w:t>
            </w:r>
            <w:r>
              <w:rPr>
                <w:b/>
                <w:shadow/>
                <w:spacing w:val="20"/>
                <w:sz w:val="52"/>
                <w:szCs w:val="52"/>
              </w:rPr>
              <w:t>козян</w:t>
            </w:r>
            <w:proofErr w:type="spellEnd"/>
            <w:r>
              <w:rPr>
                <w:b/>
                <w:shadow/>
                <w:spacing w:val="20"/>
                <w:sz w:val="52"/>
                <w:szCs w:val="52"/>
              </w:rPr>
              <w:t xml:space="preserve"> Юлия Михайловна</w:t>
            </w:r>
          </w:p>
          <w:p w:rsidR="006B40ED" w:rsidRPr="009609E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 xml:space="preserve">Ведущий </w:t>
            </w:r>
            <w:r w:rsidRPr="00CC6EA5">
              <w:rPr>
                <w:b/>
                <w:shadow/>
                <w:spacing w:val="20"/>
                <w:sz w:val="32"/>
                <w:szCs w:val="32"/>
              </w:rPr>
              <w:t xml:space="preserve">специалист </w:t>
            </w: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CC6EA5">
              <w:rPr>
                <w:b/>
                <w:shadow/>
                <w:spacing w:val="20"/>
                <w:sz w:val="32"/>
                <w:szCs w:val="32"/>
              </w:rPr>
              <w:t>управления образования по воспитательной работе</w:t>
            </w:r>
            <w:r>
              <w:rPr>
                <w:b/>
                <w:shadow/>
                <w:spacing w:val="20"/>
                <w:sz w:val="32"/>
                <w:szCs w:val="32"/>
              </w:rPr>
              <w:t>, дополнительному образованию</w:t>
            </w:r>
          </w:p>
          <w:p w:rsidR="006B40ED" w:rsidRPr="00296593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proofErr w:type="spellStart"/>
            <w:r w:rsidRPr="00296593">
              <w:rPr>
                <w:b/>
                <w:shadow/>
                <w:spacing w:val="20"/>
                <w:sz w:val="52"/>
                <w:szCs w:val="52"/>
              </w:rPr>
              <w:t>Леус</w:t>
            </w:r>
            <w:proofErr w:type="spellEnd"/>
            <w:r w:rsidRPr="00296593">
              <w:rPr>
                <w:b/>
                <w:shadow/>
                <w:spacing w:val="20"/>
                <w:sz w:val="52"/>
                <w:szCs w:val="52"/>
              </w:rPr>
              <w:t xml:space="preserve"> Елена Николаевна</w:t>
            </w:r>
          </w:p>
          <w:p w:rsidR="006B40E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 w:rsidR="006B40ED" w:rsidRPr="00CC6EA5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</w:tc>
      </w:tr>
    </w:tbl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30"/>
      </w:tblGrid>
      <w:tr w:rsidR="006B40ED" w:rsidRPr="009F01DD" w:rsidTr="00FE1473">
        <w:tc>
          <w:tcPr>
            <w:tcW w:w="10030" w:type="dxa"/>
            <w:shd w:val="clear" w:color="auto" w:fill="auto"/>
          </w:tcPr>
          <w:p w:rsidR="006B40ED" w:rsidRPr="009F01D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40"/>
                <w:szCs w:val="40"/>
              </w:rPr>
            </w:pPr>
            <w:r w:rsidRPr="009F01DD">
              <w:rPr>
                <w:b/>
                <w:shadow/>
                <w:spacing w:val="20"/>
                <w:sz w:val="40"/>
                <w:szCs w:val="40"/>
              </w:rPr>
              <w:t>Контактный телефон</w:t>
            </w:r>
          </w:p>
          <w:p w:rsidR="006B40ED" w:rsidRPr="009F01DD" w:rsidRDefault="006B40ED" w:rsidP="00FE1473">
            <w:pPr>
              <w:tabs>
                <w:tab w:val="left" w:pos="7371"/>
              </w:tabs>
              <w:jc w:val="center"/>
              <w:rPr>
                <w:b/>
                <w:spacing w:val="60"/>
                <w:sz w:val="40"/>
                <w:szCs w:val="40"/>
              </w:rPr>
            </w:pPr>
            <w:r w:rsidRPr="009F01DD">
              <w:rPr>
                <w:b/>
                <w:spacing w:val="20"/>
                <w:sz w:val="40"/>
                <w:szCs w:val="40"/>
              </w:rPr>
              <w:t>Кабинет № 225, т.</w:t>
            </w:r>
            <w:r w:rsidRPr="009F01DD">
              <w:rPr>
                <w:b/>
                <w:spacing w:val="60"/>
                <w:sz w:val="40"/>
                <w:szCs w:val="40"/>
              </w:rPr>
              <w:t xml:space="preserve"> 8 (863 – 59) 41- 5 -57</w:t>
            </w:r>
          </w:p>
          <w:p w:rsidR="006B40ED" w:rsidRPr="009F01DD" w:rsidRDefault="006B40ED" w:rsidP="00FE1473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9F01DD">
              <w:rPr>
                <w:b/>
                <w:spacing w:val="20"/>
                <w:u w:val="single"/>
              </w:rPr>
              <w:lastRenderedPageBreak/>
              <w:t>График работы:</w:t>
            </w:r>
            <w:r w:rsidRPr="009F01DD">
              <w:rPr>
                <w:b/>
                <w:spacing w:val="20"/>
              </w:rPr>
              <w:t xml:space="preserve"> </w:t>
            </w:r>
            <w:r w:rsidRPr="009F01DD">
              <w:rPr>
                <w:spacing w:val="20"/>
              </w:rPr>
              <w:t>ежедневно</w:t>
            </w:r>
            <w:r w:rsidRPr="009F01DD">
              <w:rPr>
                <w:b/>
                <w:spacing w:val="20"/>
              </w:rPr>
              <w:t xml:space="preserve"> </w:t>
            </w:r>
            <w:r w:rsidRPr="009F01DD">
              <w:rPr>
                <w:spacing w:val="20"/>
              </w:rPr>
              <w:t>с 08.00 до 17.00 часов</w:t>
            </w:r>
          </w:p>
          <w:p w:rsidR="006B40ED" w:rsidRPr="009F01DD" w:rsidRDefault="006B40ED" w:rsidP="00FE1473">
            <w:pPr>
              <w:tabs>
                <w:tab w:val="left" w:pos="4820"/>
                <w:tab w:val="left" w:pos="6379"/>
                <w:tab w:val="left" w:pos="6663"/>
              </w:tabs>
              <w:jc w:val="both"/>
              <w:rPr>
                <w:b/>
                <w:sz w:val="28"/>
                <w:szCs w:val="28"/>
              </w:rPr>
            </w:pPr>
          </w:p>
          <w:p w:rsidR="006B40ED" w:rsidRPr="009F01D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9F01DD">
              <w:rPr>
                <w:b/>
                <w:shadow/>
                <w:spacing w:val="20"/>
                <w:sz w:val="32"/>
                <w:szCs w:val="32"/>
              </w:rPr>
              <w:t xml:space="preserve">Главный специалист </w:t>
            </w:r>
          </w:p>
          <w:p w:rsidR="006B40ED" w:rsidRPr="009F01DD" w:rsidRDefault="006B40ED" w:rsidP="00FE1473"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 w:rsidRPr="009F01DD">
              <w:rPr>
                <w:b/>
                <w:shadow/>
                <w:spacing w:val="20"/>
                <w:sz w:val="32"/>
                <w:szCs w:val="32"/>
              </w:rPr>
              <w:t xml:space="preserve">управления образования по </w:t>
            </w:r>
            <w:proofErr w:type="spellStart"/>
            <w:r w:rsidRPr="009F01DD">
              <w:rPr>
                <w:b/>
                <w:shadow/>
                <w:spacing w:val="20"/>
                <w:sz w:val="32"/>
                <w:szCs w:val="32"/>
              </w:rPr>
              <w:t>материальномуобеспечению</w:t>
            </w:r>
            <w:proofErr w:type="spellEnd"/>
            <w:r w:rsidRPr="009F01DD">
              <w:rPr>
                <w:b/>
                <w:shadow/>
                <w:spacing w:val="20"/>
                <w:sz w:val="32"/>
                <w:szCs w:val="32"/>
              </w:rPr>
              <w:t xml:space="preserve"> и созданию безопасных условий осуществления образовательной деятельности</w:t>
            </w:r>
          </w:p>
          <w:p w:rsidR="006B40ED" w:rsidRPr="009F01DD" w:rsidRDefault="006B40ED" w:rsidP="00FE1473">
            <w:pPr>
              <w:tabs>
                <w:tab w:val="left" w:pos="4820"/>
                <w:tab w:val="left" w:pos="6379"/>
                <w:tab w:val="left" w:pos="6663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r w:rsidRPr="009F01DD">
              <w:rPr>
                <w:b/>
                <w:shadow/>
                <w:spacing w:val="20"/>
                <w:sz w:val="52"/>
                <w:szCs w:val="52"/>
              </w:rPr>
              <w:t>Кривенко Наталья Евгеньевна</w:t>
            </w:r>
          </w:p>
          <w:p w:rsidR="006B40ED" w:rsidRPr="009F01DD" w:rsidRDefault="006B40ED" w:rsidP="00FE1473">
            <w:pPr>
              <w:tabs>
                <w:tab w:val="left" w:pos="4820"/>
                <w:tab w:val="left" w:pos="6379"/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6B40ED" w:rsidRPr="00296593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296593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4</w:t>
      </w:r>
    </w:p>
    <w:p w:rsidR="006B40ED" w:rsidRPr="00296593" w:rsidRDefault="006B40ED" w:rsidP="006B40ED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96593">
        <w:rPr>
          <w:b/>
          <w:sz w:val="28"/>
          <w:szCs w:val="28"/>
        </w:rPr>
        <w:t>к приказу управления образования</w:t>
      </w:r>
      <w:r w:rsidRPr="00296593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59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B40ED" w:rsidRPr="00296593" w:rsidRDefault="006B40ED" w:rsidP="006B40ED"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 w:rsidRPr="0029659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296593">
        <w:rPr>
          <w:b/>
          <w:sz w:val="28"/>
          <w:szCs w:val="28"/>
        </w:rPr>
        <w:t xml:space="preserve">                                          от  24.12.2015 № 476</w:t>
      </w: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 w:rsidR="006B40ED" w:rsidRDefault="006B40ED" w:rsidP="006B40ED">
      <w:pPr>
        <w:jc w:val="center"/>
        <w:rPr>
          <w:b/>
          <w:sz w:val="28"/>
          <w:szCs w:val="28"/>
        </w:rPr>
      </w:pPr>
    </w:p>
    <w:p w:rsidR="006B40ED" w:rsidRPr="002243BA" w:rsidRDefault="006B40ED" w:rsidP="006B40ED">
      <w:pPr>
        <w:jc w:val="center"/>
        <w:rPr>
          <w:b/>
          <w:sz w:val="28"/>
          <w:szCs w:val="28"/>
        </w:rPr>
      </w:pPr>
      <w:r w:rsidRPr="002243BA">
        <w:rPr>
          <w:b/>
          <w:sz w:val="28"/>
          <w:szCs w:val="28"/>
        </w:rPr>
        <w:t>ГРАФИК</w:t>
      </w:r>
    </w:p>
    <w:p w:rsidR="006B40ED" w:rsidRPr="002243BA" w:rsidRDefault="006B40ED" w:rsidP="006B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выездных </w:t>
      </w:r>
      <w:r w:rsidRPr="002243BA">
        <w:rPr>
          <w:b/>
          <w:sz w:val="28"/>
          <w:szCs w:val="28"/>
        </w:rPr>
        <w:t xml:space="preserve">приемов граждан </w:t>
      </w:r>
      <w:proofErr w:type="gramStart"/>
      <w:r w:rsidRPr="002243BA">
        <w:rPr>
          <w:b/>
          <w:sz w:val="28"/>
          <w:szCs w:val="28"/>
        </w:rPr>
        <w:t>в</w:t>
      </w:r>
      <w:proofErr w:type="gramEnd"/>
      <w:r w:rsidRPr="002243BA">
        <w:rPr>
          <w:b/>
          <w:sz w:val="28"/>
          <w:szCs w:val="28"/>
        </w:rPr>
        <w:t xml:space="preserve"> муниципальных </w:t>
      </w:r>
    </w:p>
    <w:p w:rsidR="006B40ED" w:rsidRDefault="006B40ED" w:rsidP="006B40ED">
      <w:pPr>
        <w:jc w:val="center"/>
        <w:rPr>
          <w:b/>
          <w:sz w:val="28"/>
          <w:szCs w:val="28"/>
        </w:rPr>
      </w:pPr>
      <w:r w:rsidRPr="002243BA">
        <w:rPr>
          <w:b/>
          <w:sz w:val="28"/>
          <w:szCs w:val="28"/>
        </w:rPr>
        <w:t xml:space="preserve">образовательных </w:t>
      </w:r>
      <w:proofErr w:type="gramStart"/>
      <w:r>
        <w:rPr>
          <w:b/>
          <w:sz w:val="28"/>
          <w:szCs w:val="28"/>
        </w:rPr>
        <w:t>организациях</w:t>
      </w:r>
      <w:proofErr w:type="gramEnd"/>
      <w:r w:rsidRPr="00224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Зерноградского района </w:t>
      </w:r>
    </w:p>
    <w:p w:rsidR="006B40ED" w:rsidRDefault="006B40ED" w:rsidP="006B40ED">
      <w:pPr>
        <w:jc w:val="center"/>
        <w:rPr>
          <w:b/>
          <w:sz w:val="28"/>
          <w:szCs w:val="28"/>
        </w:rPr>
      </w:pPr>
      <w:r w:rsidRPr="002243BA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5</w:t>
      </w:r>
      <w:r w:rsidRPr="002243BA">
        <w:rPr>
          <w:b/>
          <w:sz w:val="28"/>
          <w:szCs w:val="28"/>
        </w:rPr>
        <w:t xml:space="preserve"> году </w:t>
      </w:r>
    </w:p>
    <w:p w:rsidR="006B40ED" w:rsidRDefault="006B40ED" w:rsidP="006B40ED">
      <w:pPr>
        <w:jc w:val="center"/>
        <w:rPr>
          <w:b/>
          <w:sz w:val="28"/>
          <w:szCs w:val="28"/>
        </w:rPr>
      </w:pPr>
    </w:p>
    <w:p w:rsidR="006B40ED" w:rsidRDefault="006B40ED" w:rsidP="006B40ED">
      <w:pPr>
        <w:jc w:val="center"/>
        <w:rPr>
          <w:b/>
          <w:sz w:val="28"/>
          <w:szCs w:val="28"/>
        </w:rPr>
      </w:pPr>
    </w:p>
    <w:p w:rsidR="006B40ED" w:rsidRPr="002243BA" w:rsidRDefault="006B40ED" w:rsidP="006B40ED">
      <w:pPr>
        <w:jc w:val="center"/>
        <w:rPr>
          <w:b/>
          <w:sz w:val="28"/>
          <w:szCs w:val="28"/>
        </w:rPr>
      </w:pPr>
    </w:p>
    <w:p w:rsidR="006B40ED" w:rsidRPr="00D25CEA" w:rsidRDefault="006B40ED" w:rsidP="006B40ED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701"/>
        <w:gridCol w:w="1560"/>
        <w:gridCol w:w="1842"/>
      </w:tblGrid>
      <w:tr w:rsidR="006B40ED" w:rsidRPr="00D25CEA" w:rsidTr="00FE1473">
        <w:trPr>
          <w:trHeight w:val="903"/>
        </w:trPr>
        <w:tc>
          <w:tcPr>
            <w:tcW w:w="534" w:type="dxa"/>
          </w:tcPr>
          <w:p w:rsidR="006B40ED" w:rsidRPr="00D25CEA" w:rsidRDefault="006B40ED" w:rsidP="00FE1473">
            <w:pPr>
              <w:jc w:val="right"/>
              <w:rPr>
                <w:b/>
                <w:sz w:val="18"/>
                <w:szCs w:val="18"/>
              </w:rPr>
            </w:pPr>
            <w:r w:rsidRPr="00D25CE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25CE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25CEA">
              <w:rPr>
                <w:b/>
                <w:sz w:val="18"/>
                <w:szCs w:val="18"/>
              </w:rPr>
              <w:t>/</w:t>
            </w:r>
            <w:proofErr w:type="spellStart"/>
            <w:r w:rsidRPr="00D25CE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</w:tcPr>
          <w:p w:rsidR="006B40ED" w:rsidRPr="00D25CEA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 w:rsidRPr="00D25CEA">
              <w:rPr>
                <w:b/>
                <w:sz w:val="18"/>
                <w:szCs w:val="18"/>
              </w:rPr>
              <w:t>МОУ района</w:t>
            </w:r>
          </w:p>
        </w:tc>
        <w:tc>
          <w:tcPr>
            <w:tcW w:w="1701" w:type="dxa"/>
          </w:tcPr>
          <w:p w:rsidR="006B40ED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Дата</w:t>
            </w:r>
          </w:p>
          <w:p w:rsidR="006B40ED" w:rsidRPr="00D25CEA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выездного приема граждан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Pr="00D25CEA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 w:rsidRPr="00D25CEA">
              <w:rPr>
                <w:b/>
                <w:sz w:val="18"/>
                <w:szCs w:val="18"/>
              </w:rPr>
              <w:t xml:space="preserve">Время приема </w:t>
            </w:r>
          </w:p>
          <w:p w:rsidR="006B40ED" w:rsidRPr="00D25CEA" w:rsidRDefault="006B40ED" w:rsidP="00FE147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Pr="00D25CEA" w:rsidRDefault="006B40ED" w:rsidP="00FE14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Должностное лицо</w:t>
            </w:r>
          </w:p>
          <w:p w:rsidR="006B40ED" w:rsidRPr="00D25CEA" w:rsidRDefault="006B40ED" w:rsidP="00FE14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осуществляющее </w:t>
            </w:r>
          </w:p>
          <w:p w:rsidR="006B40ED" w:rsidRPr="00D25CEA" w:rsidRDefault="006B40ED" w:rsidP="00FE14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выездной </w:t>
            </w:r>
            <w:r w:rsidRPr="00D25CEA">
              <w:rPr>
                <w:b/>
                <w:sz w:val="16"/>
                <w:szCs w:val="16"/>
              </w:rPr>
              <w:t>прием</w:t>
            </w:r>
          </w:p>
          <w:p w:rsidR="006B40ED" w:rsidRDefault="006B40ED" w:rsidP="00FE1473">
            <w:pPr>
              <w:jc w:val="center"/>
              <w:rPr>
                <w:b/>
                <w:sz w:val="16"/>
                <w:szCs w:val="16"/>
              </w:rPr>
            </w:pPr>
            <w:r w:rsidRPr="00D25CEA">
              <w:rPr>
                <w:b/>
                <w:sz w:val="16"/>
                <w:szCs w:val="16"/>
              </w:rPr>
              <w:t>граждан</w:t>
            </w:r>
          </w:p>
          <w:p w:rsidR="006B40ED" w:rsidRPr="00D25CEA" w:rsidRDefault="006B40ED" w:rsidP="00FE14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 w:rsidRPr="005D1B5C">
              <w:t>1.</w:t>
            </w:r>
          </w:p>
        </w:tc>
        <w:tc>
          <w:tcPr>
            <w:tcW w:w="4110" w:type="dxa"/>
          </w:tcPr>
          <w:p w:rsidR="006B40ED" w:rsidRDefault="006B40ED" w:rsidP="00FE1473">
            <w:r>
              <w:t xml:space="preserve"> МБОУ Донская СОШ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12.02.2015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Pr="00D25CEA" w:rsidRDefault="006B40ED" w:rsidP="00FE1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 w:rsidRPr="005D1B5C">
              <w:t>2.</w:t>
            </w:r>
          </w:p>
        </w:tc>
        <w:tc>
          <w:tcPr>
            <w:tcW w:w="4110" w:type="dxa"/>
          </w:tcPr>
          <w:p w:rsidR="006B40ED" w:rsidRDefault="006B40ED" w:rsidP="00FE1473">
            <w:r>
              <w:t xml:space="preserve">МБОУ </w:t>
            </w:r>
            <w:proofErr w:type="spellStart"/>
            <w:r>
              <w:t>Заполосная</w:t>
            </w:r>
            <w:proofErr w:type="spellEnd"/>
            <w:r>
              <w:t xml:space="preserve"> СОШ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26.02.2015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Default="006B40ED" w:rsidP="00FE1473">
            <w:pPr>
              <w:jc w:val="center"/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 w:rsidRPr="005D1B5C">
              <w:t>3.</w:t>
            </w:r>
          </w:p>
        </w:tc>
        <w:tc>
          <w:tcPr>
            <w:tcW w:w="4110" w:type="dxa"/>
          </w:tcPr>
          <w:p w:rsidR="006B40ED" w:rsidRDefault="006B40ED" w:rsidP="00FE1473">
            <w:r>
              <w:t xml:space="preserve">МБОУ </w:t>
            </w:r>
            <w:proofErr w:type="spellStart"/>
            <w:r>
              <w:t>Манычская</w:t>
            </w:r>
            <w:proofErr w:type="spellEnd"/>
            <w:r>
              <w:t xml:space="preserve"> СОШ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12.03.2015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Default="006B40ED" w:rsidP="00FE1473">
            <w:pPr>
              <w:jc w:val="center"/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 w:rsidRPr="005D1B5C">
              <w:t>4.</w:t>
            </w:r>
          </w:p>
        </w:tc>
        <w:tc>
          <w:tcPr>
            <w:tcW w:w="4110" w:type="dxa"/>
          </w:tcPr>
          <w:p w:rsidR="006B40ED" w:rsidRDefault="006B40ED" w:rsidP="00FE1473">
            <w:r>
              <w:t>МБОУ СОШ г. Зернограда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26.03.3015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Default="006B40ED" w:rsidP="00FE1473">
            <w:pPr>
              <w:jc w:val="center"/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</w:p>
        </w:tc>
        <w:tc>
          <w:tcPr>
            <w:tcW w:w="4110" w:type="dxa"/>
          </w:tcPr>
          <w:p w:rsidR="006B40ED" w:rsidRDefault="006B40ED" w:rsidP="00FE1473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«8 марта»</w:t>
            </w:r>
          </w:p>
          <w:p w:rsidR="006B40ED" w:rsidRDefault="006B40ED" w:rsidP="00FE1473"/>
        </w:tc>
        <w:tc>
          <w:tcPr>
            <w:tcW w:w="1701" w:type="dxa"/>
          </w:tcPr>
          <w:p w:rsidR="006B40ED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09.04.2015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Pr="00C02215" w:rsidRDefault="006B40ED" w:rsidP="00FE1473">
            <w:pPr>
              <w:jc w:val="center"/>
              <w:rPr>
                <w:sz w:val="18"/>
                <w:szCs w:val="18"/>
              </w:rPr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</w:p>
        </w:tc>
        <w:tc>
          <w:tcPr>
            <w:tcW w:w="4110" w:type="dxa"/>
          </w:tcPr>
          <w:p w:rsidR="006B40ED" w:rsidRDefault="006B40ED" w:rsidP="00FE1473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«Орленок»</w:t>
            </w:r>
          </w:p>
          <w:p w:rsidR="006B40ED" w:rsidRDefault="006B40ED" w:rsidP="00FE1473"/>
        </w:tc>
        <w:tc>
          <w:tcPr>
            <w:tcW w:w="1701" w:type="dxa"/>
          </w:tcPr>
          <w:p w:rsidR="006B40ED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23.04.4015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Pr="00C02215" w:rsidRDefault="006B40ED" w:rsidP="00FE1473">
            <w:pPr>
              <w:jc w:val="center"/>
              <w:rPr>
                <w:sz w:val="18"/>
                <w:szCs w:val="18"/>
              </w:rPr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>
              <w:t>5</w:t>
            </w:r>
            <w:r w:rsidRPr="005D1B5C">
              <w:t>.</w:t>
            </w:r>
          </w:p>
        </w:tc>
        <w:tc>
          <w:tcPr>
            <w:tcW w:w="4110" w:type="dxa"/>
          </w:tcPr>
          <w:p w:rsidR="006B40ED" w:rsidRDefault="006B40ED" w:rsidP="00FE1473">
            <w:r>
              <w:t xml:space="preserve">МБОУ гимназия </w:t>
            </w:r>
            <w:proofErr w:type="gramStart"/>
            <w:r>
              <w:t>г</w:t>
            </w:r>
            <w:proofErr w:type="gramEnd"/>
            <w:r>
              <w:t>. Зернограда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Default="006B40ED" w:rsidP="00FE1473">
            <w:pPr>
              <w:jc w:val="center"/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 w:rsidRPr="005D1B5C">
              <w:t>6.</w:t>
            </w:r>
          </w:p>
        </w:tc>
        <w:tc>
          <w:tcPr>
            <w:tcW w:w="4110" w:type="dxa"/>
          </w:tcPr>
          <w:p w:rsidR="006B40ED" w:rsidRDefault="006B40ED" w:rsidP="00FE1473">
            <w:r>
              <w:t>МБОУ СОШ УИОП г. Зернограда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Default="006B40ED" w:rsidP="00FE1473">
            <w:pPr>
              <w:jc w:val="center"/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  <w:r w:rsidRPr="005D1B5C">
              <w:t>7.</w:t>
            </w:r>
          </w:p>
        </w:tc>
        <w:tc>
          <w:tcPr>
            <w:tcW w:w="4110" w:type="dxa"/>
          </w:tcPr>
          <w:p w:rsidR="006B40ED" w:rsidRDefault="006B40ED" w:rsidP="00FE1473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Солнышко»</w:t>
            </w:r>
          </w:p>
          <w:p w:rsidR="006B40ED" w:rsidRPr="00F8598B" w:rsidRDefault="006B40ED" w:rsidP="00FE1473"/>
        </w:tc>
        <w:tc>
          <w:tcPr>
            <w:tcW w:w="1701" w:type="dxa"/>
          </w:tcPr>
          <w:p w:rsidR="006B40ED" w:rsidRPr="0058486E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 xml:space="preserve">11:00 </w:t>
            </w:r>
            <w:r>
              <w:rPr>
                <w:b/>
                <w:sz w:val="18"/>
                <w:szCs w:val="18"/>
              </w:rPr>
              <w:t>–</w:t>
            </w:r>
            <w:r w:rsidRPr="00EE7D02">
              <w:rPr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Default="006B40ED" w:rsidP="00FE1473">
            <w:pPr>
              <w:jc w:val="center"/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  <w:tr w:rsidR="006B40ED" w:rsidRPr="00D25CEA" w:rsidTr="00FE1473">
        <w:tc>
          <w:tcPr>
            <w:tcW w:w="534" w:type="dxa"/>
          </w:tcPr>
          <w:p w:rsidR="006B40ED" w:rsidRPr="005D1B5C" w:rsidRDefault="006B40ED" w:rsidP="00FE1473">
            <w:pPr>
              <w:jc w:val="center"/>
            </w:pPr>
          </w:p>
        </w:tc>
        <w:tc>
          <w:tcPr>
            <w:tcW w:w="4110" w:type="dxa"/>
          </w:tcPr>
          <w:p w:rsidR="006B40ED" w:rsidRDefault="006B40ED" w:rsidP="00FE1473">
            <w:r>
              <w:t xml:space="preserve">МБОУ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  <w:p w:rsidR="006B40ED" w:rsidRDefault="006B40ED" w:rsidP="00FE1473"/>
        </w:tc>
        <w:tc>
          <w:tcPr>
            <w:tcW w:w="1701" w:type="dxa"/>
          </w:tcPr>
          <w:p w:rsidR="006B40ED" w:rsidRDefault="006B40ED" w:rsidP="00FE1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26.12.2015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0ED" w:rsidRDefault="006B40ED" w:rsidP="00FE1473">
            <w:r w:rsidRPr="00EE7D02">
              <w:rPr>
                <w:b/>
                <w:sz w:val="18"/>
                <w:szCs w:val="18"/>
              </w:rPr>
              <w:t>11:00 - 12:30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ED" w:rsidRPr="00C02215" w:rsidRDefault="006B40ED" w:rsidP="00FE1473">
            <w:pPr>
              <w:jc w:val="center"/>
              <w:rPr>
                <w:sz w:val="18"/>
                <w:szCs w:val="18"/>
              </w:rPr>
            </w:pPr>
            <w:r w:rsidRPr="00C02215">
              <w:rPr>
                <w:sz w:val="18"/>
                <w:szCs w:val="18"/>
              </w:rPr>
              <w:t>Харченко В.Н.</w:t>
            </w:r>
          </w:p>
        </w:tc>
      </w:tr>
    </w:tbl>
    <w:p w:rsidR="006B40ED" w:rsidRDefault="006B40ED" w:rsidP="006B40ED"/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  <w:r>
        <w:rPr>
          <w:b/>
        </w:rPr>
        <w:lastRenderedPageBreak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6B40ED" w:rsidRDefault="006B40ED" w:rsidP="006B40ED">
      <w:pPr>
        <w:tabs>
          <w:tab w:val="left" w:pos="4820"/>
          <w:tab w:val="left" w:pos="6379"/>
          <w:tab w:val="left" w:pos="6663"/>
        </w:tabs>
        <w:jc w:val="both"/>
        <w:rPr>
          <w:b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B40ED"/>
    <w:rsid w:val="00000D02"/>
    <w:rsid w:val="00001B53"/>
    <w:rsid w:val="00001EE1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24"/>
    <w:rsid w:val="00193410"/>
    <w:rsid w:val="0019371B"/>
    <w:rsid w:val="00193723"/>
    <w:rsid w:val="0019388E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B0DBA"/>
    <w:rsid w:val="001B35D7"/>
    <w:rsid w:val="001B4692"/>
    <w:rsid w:val="001B4892"/>
    <w:rsid w:val="001C0441"/>
    <w:rsid w:val="001C0C73"/>
    <w:rsid w:val="001C3575"/>
    <w:rsid w:val="001C5997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6A9C"/>
    <w:rsid w:val="002800E9"/>
    <w:rsid w:val="0028034D"/>
    <w:rsid w:val="002828AA"/>
    <w:rsid w:val="0028450B"/>
    <w:rsid w:val="00284B5C"/>
    <w:rsid w:val="00285670"/>
    <w:rsid w:val="002857C8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37C"/>
    <w:rsid w:val="002E491D"/>
    <w:rsid w:val="002E59E7"/>
    <w:rsid w:val="002E700D"/>
    <w:rsid w:val="002E786F"/>
    <w:rsid w:val="002F032B"/>
    <w:rsid w:val="002F22BD"/>
    <w:rsid w:val="003000D0"/>
    <w:rsid w:val="0030110A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299B"/>
    <w:rsid w:val="003D315E"/>
    <w:rsid w:val="003D69F3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43E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F95"/>
    <w:rsid w:val="00490080"/>
    <w:rsid w:val="00490627"/>
    <w:rsid w:val="00492FB2"/>
    <w:rsid w:val="00493017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1CBF"/>
    <w:rsid w:val="00552DA4"/>
    <w:rsid w:val="00553877"/>
    <w:rsid w:val="00553C03"/>
    <w:rsid w:val="005564C7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21ED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84A"/>
    <w:rsid w:val="005C1BEB"/>
    <w:rsid w:val="005C2B0D"/>
    <w:rsid w:val="005C3EC4"/>
    <w:rsid w:val="005C4485"/>
    <w:rsid w:val="005C501B"/>
    <w:rsid w:val="005C5288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4819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0ED"/>
    <w:rsid w:val="006B477C"/>
    <w:rsid w:val="006B49CD"/>
    <w:rsid w:val="006B4BBA"/>
    <w:rsid w:val="006B53A8"/>
    <w:rsid w:val="006B5AEB"/>
    <w:rsid w:val="006B6EB1"/>
    <w:rsid w:val="006C25A3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FC9"/>
    <w:rsid w:val="0077028B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1C8F"/>
    <w:rsid w:val="007F3F92"/>
    <w:rsid w:val="007F55D9"/>
    <w:rsid w:val="007F6EDD"/>
    <w:rsid w:val="0080197A"/>
    <w:rsid w:val="008035B7"/>
    <w:rsid w:val="00803EE1"/>
    <w:rsid w:val="00804753"/>
    <w:rsid w:val="008058ED"/>
    <w:rsid w:val="00805A34"/>
    <w:rsid w:val="00807F2E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51D1"/>
    <w:rsid w:val="00855B87"/>
    <w:rsid w:val="0085705B"/>
    <w:rsid w:val="0085789B"/>
    <w:rsid w:val="008647E7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3BF"/>
    <w:rsid w:val="008C49E1"/>
    <w:rsid w:val="008C5B6D"/>
    <w:rsid w:val="008D0508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374C"/>
    <w:rsid w:val="008F5E85"/>
    <w:rsid w:val="009005A9"/>
    <w:rsid w:val="00900925"/>
    <w:rsid w:val="0090147D"/>
    <w:rsid w:val="009014B0"/>
    <w:rsid w:val="009025FE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7307"/>
    <w:rsid w:val="009873B8"/>
    <w:rsid w:val="00991505"/>
    <w:rsid w:val="009937A3"/>
    <w:rsid w:val="00994E5D"/>
    <w:rsid w:val="0099779D"/>
    <w:rsid w:val="009A029C"/>
    <w:rsid w:val="009A2CFE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16F62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404"/>
    <w:rsid w:val="00A77731"/>
    <w:rsid w:val="00A822B0"/>
    <w:rsid w:val="00A90342"/>
    <w:rsid w:val="00A9392E"/>
    <w:rsid w:val="00A94042"/>
    <w:rsid w:val="00A97667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E63"/>
    <w:rsid w:val="00B77F10"/>
    <w:rsid w:val="00B80494"/>
    <w:rsid w:val="00B8090D"/>
    <w:rsid w:val="00B80DC7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1292"/>
    <w:rsid w:val="00BA130F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500F2"/>
    <w:rsid w:val="00C502F6"/>
    <w:rsid w:val="00C5038A"/>
    <w:rsid w:val="00C50BFB"/>
    <w:rsid w:val="00C56176"/>
    <w:rsid w:val="00C567BD"/>
    <w:rsid w:val="00C574DF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1D49"/>
    <w:rsid w:val="00CB3B04"/>
    <w:rsid w:val="00CB492C"/>
    <w:rsid w:val="00CB5C9B"/>
    <w:rsid w:val="00CB65D9"/>
    <w:rsid w:val="00CB7B41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17C01"/>
    <w:rsid w:val="00D17E6C"/>
    <w:rsid w:val="00D20798"/>
    <w:rsid w:val="00D216AC"/>
    <w:rsid w:val="00D23C65"/>
    <w:rsid w:val="00D2490F"/>
    <w:rsid w:val="00D2536C"/>
    <w:rsid w:val="00D259F9"/>
    <w:rsid w:val="00D301C1"/>
    <w:rsid w:val="00D30E33"/>
    <w:rsid w:val="00D34EF0"/>
    <w:rsid w:val="00D35047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7FB3"/>
    <w:rsid w:val="00E23844"/>
    <w:rsid w:val="00E241CE"/>
    <w:rsid w:val="00E2618F"/>
    <w:rsid w:val="00E328E9"/>
    <w:rsid w:val="00E36560"/>
    <w:rsid w:val="00E36678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60410"/>
    <w:rsid w:val="00E61902"/>
    <w:rsid w:val="00E62BD3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2049C"/>
    <w:rsid w:val="00F248FF"/>
    <w:rsid w:val="00F24F3A"/>
    <w:rsid w:val="00F250C6"/>
    <w:rsid w:val="00F26F4B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FEE"/>
    <w:rsid w:val="00F606F1"/>
    <w:rsid w:val="00F6078E"/>
    <w:rsid w:val="00F624DC"/>
    <w:rsid w:val="00F627A6"/>
    <w:rsid w:val="00F64E57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D35A6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2015-03-12T12:55:00Z</dcterms:created>
  <dcterms:modified xsi:type="dcterms:W3CDTF">2015-03-12T12:56:00Z</dcterms:modified>
</cp:coreProperties>
</file>