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915"/>
      </w:tblGrid>
      <w:tr w:rsidR="00A937A6" w:rsidRPr="00A937A6" w:rsidTr="00063A9E"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937A6" w:rsidRPr="00A937A6" w:rsidRDefault="00A937A6" w:rsidP="00A937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Принято </w:t>
            </w:r>
          </w:p>
          <w:p w:rsidR="00A937A6" w:rsidRPr="00A937A6" w:rsidRDefault="00A937A6" w:rsidP="00A937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педагогического совета МБДОУ д/с </w:t>
            </w: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«Колосок»</w:t>
            </w:r>
          </w:p>
          <w:p w:rsidR="00A937A6" w:rsidRPr="00A937A6" w:rsidRDefault="00A937A6" w:rsidP="00A937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Зерноградского района </w:t>
            </w:r>
          </w:p>
          <w:p w:rsidR="00A937A6" w:rsidRPr="00A937A6" w:rsidRDefault="00A937A6" w:rsidP="00A937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 от 29.08.2022 г.</w:t>
            </w:r>
          </w:p>
        </w:tc>
        <w:tc>
          <w:tcPr>
            <w:tcW w:w="4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937A6" w:rsidRPr="00A937A6" w:rsidRDefault="00A937A6" w:rsidP="00A937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Утверждаю</w:t>
            </w:r>
          </w:p>
          <w:p w:rsidR="00A937A6" w:rsidRPr="00A937A6" w:rsidRDefault="00A937A6" w:rsidP="00A937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A937A6" w:rsidRPr="00A937A6" w:rsidRDefault="00A937A6" w:rsidP="00A937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д/с </w:t>
            </w: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«Колосок» Зерноградского района</w:t>
            </w: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___________________Т.И. Пушкарева</w:t>
            </w:r>
          </w:p>
          <w:p w:rsidR="00A937A6" w:rsidRPr="00A937A6" w:rsidRDefault="00A937A6" w:rsidP="00A937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28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Приказ № 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93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29.08.2022 г.</w:t>
            </w:r>
          </w:p>
        </w:tc>
      </w:tr>
    </w:tbl>
    <w:p w:rsidR="00A937A6" w:rsidRPr="00A937A6" w:rsidRDefault="00A937A6" w:rsidP="00A937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24"/>
          <w:lang w:eastAsia="ru-RU"/>
        </w:rPr>
      </w:pP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24"/>
          <w:lang w:eastAsia="ru-RU"/>
        </w:rPr>
      </w:pP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24"/>
          <w:lang w:eastAsia="ru-RU"/>
        </w:rPr>
      </w:pP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24"/>
          <w:lang w:eastAsia="ru-RU"/>
        </w:rPr>
      </w:pPr>
    </w:p>
    <w:p w:rsidR="00A937A6" w:rsidRPr="00A937A6" w:rsidRDefault="00A937A6" w:rsidP="00A937A6">
      <w:pPr>
        <w:shd w:val="clear" w:color="auto" w:fill="FFFFFF"/>
        <w:spacing w:after="13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733712"/>
          <w:kern w:val="36"/>
          <w:sz w:val="52"/>
          <w:szCs w:val="44"/>
          <w:lang w:eastAsia="ru-RU"/>
        </w:rPr>
      </w:pPr>
      <w:r w:rsidRPr="00A937A6">
        <w:rPr>
          <w:rFonts w:ascii="Times New Roman" w:eastAsia="Times New Roman" w:hAnsi="Times New Roman" w:cs="Times New Roman"/>
          <w:b/>
          <w:color w:val="733712"/>
          <w:kern w:val="36"/>
          <w:sz w:val="52"/>
          <w:szCs w:val="44"/>
          <w:lang w:eastAsia="ru-RU"/>
        </w:rPr>
        <w:t xml:space="preserve">Положение о об аттестации педагогических работников с целью подтверждения соответствия занимаемой должности </w:t>
      </w: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24"/>
          <w:lang w:eastAsia="ru-RU"/>
        </w:rPr>
      </w:pPr>
      <w:r w:rsidRPr="00A937A6">
        <w:rPr>
          <w:rFonts w:ascii="Times New Roman" w:eastAsia="Times New Roman" w:hAnsi="Times New Roman" w:cs="Times New Roman"/>
          <w:b/>
          <w:bCs/>
          <w:color w:val="222222"/>
          <w:sz w:val="56"/>
          <w:szCs w:val="24"/>
          <w:lang w:eastAsia="ru-RU"/>
        </w:rPr>
        <w:t>МБДОУ д/с «Колосок» Зерноградского района</w:t>
      </w: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24"/>
          <w:lang w:eastAsia="ru-RU"/>
        </w:rPr>
      </w:pP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24"/>
          <w:lang w:eastAsia="ru-RU"/>
        </w:rPr>
      </w:pP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6"/>
          <w:szCs w:val="24"/>
          <w:lang w:eastAsia="ru-RU"/>
        </w:rPr>
      </w:pPr>
    </w:p>
    <w:p w:rsidR="00A937A6" w:rsidRPr="00A937A6" w:rsidRDefault="00A937A6" w:rsidP="00A937A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56"/>
          <w:szCs w:val="24"/>
          <w:lang w:eastAsia="ru-RU"/>
        </w:rPr>
      </w:pP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56"/>
          <w:szCs w:val="24"/>
          <w:lang w:eastAsia="ru-RU"/>
        </w:rPr>
      </w:pPr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A937A6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 xml:space="preserve">х. </w:t>
      </w:r>
      <w:proofErr w:type="spellStart"/>
      <w:r w:rsidRPr="00A937A6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Чернышевка</w:t>
      </w:r>
      <w:proofErr w:type="spellEnd"/>
    </w:p>
    <w:p w:rsidR="00A937A6" w:rsidRPr="00A937A6" w:rsidRDefault="00A937A6" w:rsidP="00A937A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</w:pPr>
      <w:r w:rsidRPr="00A937A6">
        <w:rPr>
          <w:rFonts w:ascii="Times New Roman" w:eastAsia="Times New Roman" w:hAnsi="Times New Roman" w:cs="Times New Roman"/>
          <w:color w:val="222222"/>
          <w:sz w:val="32"/>
          <w:szCs w:val="24"/>
          <w:lang w:eastAsia="ru-RU"/>
        </w:rPr>
        <w:t>2022 год</w:t>
      </w:r>
    </w:p>
    <w:p w:rsidR="00A937A6" w:rsidRDefault="00A937A6" w:rsidP="000B7D7E">
      <w:pPr>
        <w:shd w:val="clear" w:color="auto" w:fill="FFFFFF"/>
        <w:spacing w:after="13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733712"/>
          <w:kern w:val="36"/>
          <w:sz w:val="44"/>
          <w:szCs w:val="44"/>
          <w:lang w:eastAsia="ru-RU"/>
        </w:rPr>
      </w:pPr>
    </w:p>
    <w:p w:rsidR="00A937A6" w:rsidRDefault="00A937A6" w:rsidP="000B7D7E">
      <w:pPr>
        <w:shd w:val="clear" w:color="auto" w:fill="FFFFFF"/>
        <w:spacing w:after="13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733712"/>
          <w:kern w:val="36"/>
          <w:sz w:val="44"/>
          <w:szCs w:val="44"/>
          <w:lang w:eastAsia="ru-RU"/>
        </w:rPr>
      </w:pPr>
    </w:p>
    <w:p w:rsidR="000B7D7E" w:rsidRPr="000B7D7E" w:rsidRDefault="000B7D7E" w:rsidP="000B7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Настоящее положение регламентирует порядок аттестации педагогических работников </w:t>
      </w:r>
      <w:r w:rsidR="00A9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МБДОУ д/с «Колосок» Зерноградского </w:t>
      </w:r>
      <w:proofErr w:type="gramStart"/>
      <w:r w:rsidR="00A9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района </w:t>
      </w: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</w:t>
      </w:r>
      <w:proofErr w:type="gramEnd"/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целью подтверждения соответствия занимаемой должности (далее - аттестация).</w:t>
      </w:r>
    </w:p>
    <w:p w:rsidR="000B7D7E" w:rsidRPr="000B7D7E" w:rsidRDefault="000B7D7E" w:rsidP="000B7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Аттестации педагогических работников проводится на основании Федерального закона  № 273-ФЗ  от 29.12.2012 «</w:t>
      </w:r>
      <w:r w:rsidRPr="000B7D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 образовании в Российской Федерации</w:t>
      </w: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в соответствии с Приказом </w:t>
      </w:r>
      <w:proofErr w:type="spellStart"/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от 7 апреля 2014 г. № 276 "</w:t>
      </w:r>
      <w:r w:rsidRPr="000B7D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Аттестация проводится на основе оценки профессиональной деятельности педагогических работников</w:t>
      </w:r>
      <w:r w:rsidR="00A9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МБДОУ д/с «Колосок» Зерноградского района (далее – ДОУ)</w:t>
      </w: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Сроки проведения аттестации:</w:t>
      </w:r>
    </w:p>
    <w:p w:rsidR="000B7D7E" w:rsidRPr="000B7D7E" w:rsidRDefault="000B7D7E" w:rsidP="00A937A6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Аттестация проводится один раз в пять лет.</w:t>
      </w:r>
    </w:p>
    <w:p w:rsidR="000B7D7E" w:rsidRPr="000B7D7E" w:rsidRDefault="000B7D7E" w:rsidP="00A937A6">
      <w:pPr>
        <w:numPr>
          <w:ilvl w:val="0"/>
          <w:numId w:val="1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случаях, когда у заведующего ДОУ  имеются основания для осуществления оценки профессиональной деятельности педагогического работника в </w:t>
      </w:r>
      <w:proofErr w:type="spellStart"/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межаттестационный</w:t>
      </w:r>
      <w:proofErr w:type="spellEnd"/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период, заведующий ДОУ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Основными задачами аттестации являются:</w:t>
      </w:r>
    </w:p>
    <w:p w:rsidR="000B7D7E" w:rsidRPr="000B7D7E" w:rsidRDefault="000B7D7E" w:rsidP="00A937A6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0B7D7E" w:rsidRPr="000B7D7E" w:rsidRDefault="000B7D7E" w:rsidP="00A937A6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0B7D7E" w:rsidRPr="000B7D7E" w:rsidRDefault="000B7D7E" w:rsidP="00A937A6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эффективности и качества педагогической деятельности;</w:t>
      </w:r>
    </w:p>
    <w:p w:rsidR="000B7D7E" w:rsidRPr="000B7D7E" w:rsidRDefault="000B7D7E" w:rsidP="00A937A6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0B7D7E" w:rsidRPr="000B7D7E" w:rsidRDefault="000B7D7E" w:rsidP="00A937A6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B7D7E" w:rsidRPr="000B7D7E" w:rsidRDefault="000B7D7E" w:rsidP="00A937A6">
      <w:pPr>
        <w:numPr>
          <w:ilvl w:val="0"/>
          <w:numId w:val="2"/>
        </w:numPr>
        <w:shd w:val="clear" w:color="auto" w:fill="FFFFFF"/>
        <w:spacing w:after="0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обеспечение  дифференциации</w:t>
      </w:r>
      <w:proofErr w:type="gramEnd"/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размеров  оплаты  труда  педагогических  работников  с  учетом установленной квалификационной категории и объема их преподавательской (педагогической) работы.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Основными принципами проведения аттестации являются коллегиальность, гласность, открытость, обеспечивающие объективное отношение  к педагогическим работникам,  недопустимость дискриминации при проведении аттестации.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Аттестации не подлежат следующие педагогические работники:</w:t>
      </w:r>
    </w:p>
    <w:p w:rsidR="000B7D7E" w:rsidRPr="000B7D7E" w:rsidRDefault="000B7D7E" w:rsidP="000B7D7E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обладающие определенной категорией (либо первой, либо высшей);</w:t>
      </w:r>
    </w:p>
    <w:p w:rsidR="000B7D7E" w:rsidRPr="000B7D7E" w:rsidRDefault="000B7D7E" w:rsidP="000B7D7E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которые находятся в штате конкретного детского сада меньше двух лет;</w:t>
      </w:r>
    </w:p>
    <w:p w:rsidR="000B7D7E" w:rsidRPr="000B7D7E" w:rsidRDefault="000B7D7E" w:rsidP="000B7D7E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беременные женщины;</w:t>
      </w:r>
    </w:p>
    <w:p w:rsidR="000B7D7E" w:rsidRPr="000B7D7E" w:rsidRDefault="000B7D7E" w:rsidP="000B7D7E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ушедшие в декретный отпуск;</w:t>
      </w:r>
    </w:p>
    <w:p w:rsidR="000B7D7E" w:rsidRPr="000B7D7E" w:rsidRDefault="000B7D7E" w:rsidP="000B7D7E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находящиеся в отпуске по уходу за ребенком до достижения им возраста трех лет;</w:t>
      </w:r>
    </w:p>
    <w:p w:rsidR="000B7D7E" w:rsidRPr="000B7D7E" w:rsidRDefault="000B7D7E" w:rsidP="000B7D7E">
      <w:pPr>
        <w:numPr>
          <w:ilvl w:val="0"/>
          <w:numId w:val="3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отсутствовавшие на рабочем месте более четырех месяцев в связи с заболеванием.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Аттестация женщин, находящихся в отпуске по беременности и родам, а также педагогических работников, находящихся в отпуске по уходу за ребенком до достижения им возраста 3 лет, возможна не ранее чем через два года после их выхода из указанных отпусков. Аттестация педагогических работников, отсутствовавших на рабочем месте более четырех месяцев подряд в связи с заболеванием, возможна не ранее чем через год после их выхода на работу.</w:t>
      </w:r>
    </w:p>
    <w:p w:rsidR="000B7D7E" w:rsidRPr="000B7D7E" w:rsidRDefault="000B7D7E" w:rsidP="000B7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Аттестационная комиссия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Аттестацию педагогических работников осуществляет аттестационная комиссия, самостоятельно формируемая ДОУ.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Формирование, структура и состав аттестационной комиссии.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Аттестационная комиссия создается приказом заведующего ДОУ в составе председателя комиссии, заместителя председателя, секретаря и членов комиссии и формируется из числа работников ДОУ, представителя совета трудового коллектива.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Заведующий ДОУ не может являться председателем аттестационной комиссии.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2.2.4. Численный состав аттестационной комиссии - не менее 3 человек.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Персональный состав аттестационной комиссии утверждается приказом заведующего ДОУ.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2.2.6. Срок действия аттестационной комиссии составляет 1 год.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2.2.7. Полномочия отдельных членов аттестационной комиссии могут быть досрочно прекращены приказом заведующего ДОУ по следующим основаниям: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невозможность выполнения обязанностей по состоянию здоровья;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увольнение члена аттестационной комиссии;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неисполнение или ненадлежащее исполнение обязанностей члена аттестационной комиссии.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Председатель аттестационной комиссии:</w:t>
      </w:r>
    </w:p>
    <w:p w:rsidR="000B7D7E" w:rsidRPr="000B7D7E" w:rsidRDefault="000B7D7E" w:rsidP="000B7D7E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руководит деятельностью аттестационной комиссии;</w:t>
      </w:r>
    </w:p>
    <w:p w:rsidR="000B7D7E" w:rsidRPr="000B7D7E" w:rsidRDefault="000B7D7E" w:rsidP="000B7D7E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заседания аттестационной комиссии;</w:t>
      </w:r>
    </w:p>
    <w:p w:rsidR="000B7D7E" w:rsidRPr="000B7D7E" w:rsidRDefault="000B7D7E" w:rsidP="000B7D7E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0B7D7E" w:rsidRPr="000B7D7E" w:rsidRDefault="000B7D7E" w:rsidP="000B7D7E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определяет по согласованию с членами комиссии порядок рассмотрения вопросов;</w:t>
      </w:r>
    </w:p>
    <w:p w:rsidR="000B7D7E" w:rsidRPr="000B7D7E" w:rsidRDefault="000B7D7E" w:rsidP="000B7D7E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0B7D7E" w:rsidRPr="000B7D7E" w:rsidRDefault="000B7D7E" w:rsidP="000B7D7E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0B7D7E" w:rsidRPr="000B7D7E" w:rsidRDefault="000B7D7E" w:rsidP="000B7D7E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контролирует хранение и учет документов по аттестации;</w:t>
      </w:r>
    </w:p>
    <w:p w:rsidR="000B7D7E" w:rsidRDefault="000B7D7E" w:rsidP="000B7D7E">
      <w:pPr>
        <w:numPr>
          <w:ilvl w:val="0"/>
          <w:numId w:val="4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другие полномочия.</w:t>
      </w:r>
    </w:p>
    <w:p w:rsidR="000B7D7E" w:rsidRPr="000B7D7E" w:rsidRDefault="000B7D7E" w:rsidP="00A937A6">
      <w:pPr>
        <w:shd w:val="clear" w:color="auto" w:fill="FFFFFF"/>
        <w:spacing w:after="0" w:line="240" w:lineRule="auto"/>
        <w:ind w:left="-14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Заместитель председателя аттестационной комиссии:</w:t>
      </w:r>
    </w:p>
    <w:p w:rsidR="000B7D7E" w:rsidRPr="000B7D7E" w:rsidRDefault="000B7D7E" w:rsidP="000B7D7E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исполняет обязанности председателя в его отсутствие (отпуск, командировка и т.п.);</w:t>
      </w:r>
    </w:p>
    <w:p w:rsidR="000B7D7E" w:rsidRPr="000B7D7E" w:rsidRDefault="000B7D7E" w:rsidP="000B7D7E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участвует в работе аттестационной комиссии;</w:t>
      </w:r>
    </w:p>
    <w:p w:rsidR="000B7D7E" w:rsidRPr="000B7D7E" w:rsidRDefault="000B7D7E" w:rsidP="000B7D7E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проводит консультации педагогических работников;</w:t>
      </w:r>
    </w:p>
    <w:p w:rsidR="000B7D7E" w:rsidRPr="000B7D7E" w:rsidRDefault="000B7D7E" w:rsidP="000B7D7E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0B7D7E" w:rsidRPr="000B7D7E" w:rsidRDefault="000B7D7E" w:rsidP="000B7D7E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0B7D7E" w:rsidRPr="000B7D7E" w:rsidRDefault="000B7D7E" w:rsidP="000B7D7E">
      <w:pPr>
        <w:numPr>
          <w:ilvl w:val="0"/>
          <w:numId w:val="5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другие полномочия.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Секретарь аттестационной комиссии:</w:t>
      </w:r>
    </w:p>
    <w:p w:rsidR="000B7D7E" w:rsidRPr="000B7D7E" w:rsidRDefault="000B7D7E" w:rsidP="000B7D7E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0B7D7E" w:rsidRPr="000B7D7E" w:rsidRDefault="000B7D7E" w:rsidP="000B7D7E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0B7D7E" w:rsidRPr="000B7D7E" w:rsidRDefault="000B7D7E" w:rsidP="000B7D7E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0B7D7E" w:rsidRPr="000B7D7E" w:rsidRDefault="000B7D7E" w:rsidP="000B7D7E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ведет и оформляет протоколы заседаний аттестационной комиссии;</w:t>
      </w:r>
    </w:p>
    <w:p w:rsidR="000B7D7E" w:rsidRPr="000B7D7E" w:rsidRDefault="000B7D7E" w:rsidP="000B7D7E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оформление выписок из протокола заседания аттестационной комиссии;</w:t>
      </w:r>
    </w:p>
    <w:p w:rsidR="000B7D7E" w:rsidRPr="000B7D7E" w:rsidRDefault="000B7D7E" w:rsidP="000B7D7E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участвует в решении споров и конфликтных ситуаций, связанных с аттестацией педагогических работников;</w:t>
      </w:r>
    </w:p>
    <w:p w:rsidR="000B7D7E" w:rsidRPr="000B7D7E" w:rsidRDefault="000B7D7E" w:rsidP="000B7D7E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 хранение и учёт документов по аттестации педагогических работников;</w:t>
      </w:r>
    </w:p>
    <w:p w:rsidR="000B7D7E" w:rsidRPr="000B7D7E" w:rsidRDefault="000B7D7E" w:rsidP="000B7D7E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подписывает протоколы заседаний аттестационной комиссии, выписки из протокола;</w:t>
      </w:r>
    </w:p>
    <w:p w:rsidR="000B7D7E" w:rsidRDefault="000B7D7E" w:rsidP="000B7D7E">
      <w:pPr>
        <w:numPr>
          <w:ilvl w:val="0"/>
          <w:numId w:val="6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 другие полномочия.</w:t>
      </w:r>
    </w:p>
    <w:p w:rsidR="000B7D7E" w:rsidRPr="000B7D7E" w:rsidRDefault="000B7D7E" w:rsidP="00A937A6">
      <w:pPr>
        <w:shd w:val="clear" w:color="auto" w:fill="FFFFFF"/>
        <w:spacing w:after="0" w:line="240" w:lineRule="auto"/>
        <w:ind w:left="-14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Члены аттестационной комиссии:</w:t>
      </w:r>
    </w:p>
    <w:p w:rsidR="000B7D7E" w:rsidRPr="000B7D7E" w:rsidRDefault="000B7D7E" w:rsidP="000B7D7E">
      <w:pPr>
        <w:numPr>
          <w:ilvl w:val="0"/>
          <w:numId w:val="7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участвуют в работе аттестационной комиссии;</w:t>
      </w:r>
    </w:p>
    <w:p w:rsidR="000B7D7E" w:rsidRDefault="000B7D7E" w:rsidP="000B7D7E">
      <w:pPr>
        <w:numPr>
          <w:ilvl w:val="0"/>
          <w:numId w:val="7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подписывают протоколы заседаний аттестационной комиссии.</w:t>
      </w:r>
    </w:p>
    <w:p w:rsidR="000B7D7E" w:rsidRPr="000B7D7E" w:rsidRDefault="000B7D7E" w:rsidP="00A937A6">
      <w:pPr>
        <w:shd w:val="clear" w:color="auto" w:fill="FFFFFF"/>
        <w:spacing w:after="0" w:line="240" w:lineRule="auto"/>
        <w:ind w:left="-14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Порядок работы аттестационной комиссии.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Заседания аттестационной комиссии проводятся в соответствии с графиком аттестации, утвержденным заведующим ДОУ.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К документации аттестационной комиссии относятся:</w:t>
      </w:r>
    </w:p>
    <w:p w:rsidR="000B7D7E" w:rsidRPr="000B7D7E" w:rsidRDefault="000B7D7E" w:rsidP="000B7D7E">
      <w:pPr>
        <w:numPr>
          <w:ilvl w:val="0"/>
          <w:numId w:val="8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 заведующего ДОУ о составе, графике заседаний аттестационной комиссии;</w:t>
      </w:r>
    </w:p>
    <w:p w:rsidR="000B7D7E" w:rsidRPr="000B7D7E" w:rsidRDefault="000B7D7E" w:rsidP="000B7D7E">
      <w:pPr>
        <w:numPr>
          <w:ilvl w:val="0"/>
          <w:numId w:val="8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протоколы заседаний аттестационной комиссии;</w:t>
      </w:r>
    </w:p>
    <w:p w:rsidR="000B7D7E" w:rsidRPr="000B7D7E" w:rsidRDefault="000B7D7E" w:rsidP="000B7D7E">
      <w:pPr>
        <w:numPr>
          <w:ilvl w:val="0"/>
          <w:numId w:val="8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0B7D7E" w:rsidRPr="000B7D7E" w:rsidRDefault="000B7D7E" w:rsidP="000B7D7E">
      <w:pPr>
        <w:numPr>
          <w:ilvl w:val="0"/>
          <w:numId w:val="8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журналы регистрации документов:</w:t>
      </w:r>
    </w:p>
    <w:p w:rsidR="000B7D7E" w:rsidRPr="000B7D7E" w:rsidRDefault="000B7D7E" w:rsidP="000B7D7E">
      <w:pPr>
        <w:shd w:val="clear" w:color="auto" w:fill="FFFFFF"/>
        <w:spacing w:after="138" w:line="240" w:lineRule="auto"/>
        <w:ind w:left="34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журнал регистрации представлений на аттестацию с целью подтверждения соответствия педагогического работника занимаемой должности;</w:t>
      </w: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2) журнал регистрации письменных обращений педагогических работников.</w:t>
      </w:r>
    </w:p>
    <w:p w:rsidR="000B7D7E" w:rsidRPr="00A937A6" w:rsidRDefault="000B7D7E" w:rsidP="00A937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Подготовка к аттестации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Решение о проведении аттестации педагогических работников принимается заведующим ДОУ. Заведующий ДОУ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графике проведения аттестации указываются:</w:t>
      </w:r>
    </w:p>
    <w:p w:rsidR="000B7D7E" w:rsidRPr="000B7D7E" w:rsidRDefault="000B7D7E" w:rsidP="000B7D7E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ФИО педагогического работника, подлежащего аттестации;</w:t>
      </w:r>
    </w:p>
    <w:p w:rsidR="000B7D7E" w:rsidRPr="000B7D7E" w:rsidRDefault="000B7D7E" w:rsidP="000B7D7E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должность педагогического работника;</w:t>
      </w:r>
    </w:p>
    <w:p w:rsidR="000B7D7E" w:rsidRPr="000B7D7E" w:rsidRDefault="000B7D7E" w:rsidP="000B7D7E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и время проведения аттестации;</w:t>
      </w:r>
    </w:p>
    <w:p w:rsidR="000B7D7E" w:rsidRPr="000B7D7E" w:rsidRDefault="000B7D7E" w:rsidP="000B7D7E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направления представления заведующего ДОУ в аттестационную комиссию.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Представление заведующего ДОУ: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В представлении заведующего ДОУ должны содержаться следующие сведения о педагогическом работнике:</w:t>
      </w:r>
    </w:p>
    <w:p w:rsidR="000B7D7E" w:rsidRPr="000B7D7E" w:rsidRDefault="000B7D7E" w:rsidP="000B7D7E">
      <w:pPr>
        <w:numPr>
          <w:ilvl w:val="0"/>
          <w:numId w:val="10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фамилия, имя, отчество;</w:t>
      </w:r>
    </w:p>
    <w:p w:rsidR="000B7D7E" w:rsidRPr="000B7D7E" w:rsidRDefault="000B7D7E" w:rsidP="000B7D7E">
      <w:pPr>
        <w:numPr>
          <w:ilvl w:val="0"/>
          <w:numId w:val="10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должности на дату проведения аттестации;</w:t>
      </w:r>
    </w:p>
    <w:p w:rsidR="000B7D7E" w:rsidRPr="000B7D7E" w:rsidRDefault="000B7D7E" w:rsidP="000B7D7E">
      <w:pPr>
        <w:numPr>
          <w:ilvl w:val="0"/>
          <w:numId w:val="10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заключения по этой должности трудового договора;</w:t>
      </w:r>
    </w:p>
    <w:p w:rsidR="000B7D7E" w:rsidRPr="000B7D7E" w:rsidRDefault="000B7D7E" w:rsidP="000B7D7E">
      <w:pPr>
        <w:numPr>
          <w:ilvl w:val="0"/>
          <w:numId w:val="10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образования и квалификация по направлению подготовки;</w:t>
      </w:r>
    </w:p>
    <w:p w:rsidR="000B7D7E" w:rsidRPr="000B7D7E" w:rsidRDefault="000B7D7E" w:rsidP="000B7D7E">
      <w:pPr>
        <w:numPr>
          <w:ilvl w:val="0"/>
          <w:numId w:val="10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 о прохождении повышения квалификации;</w:t>
      </w:r>
    </w:p>
    <w:p w:rsidR="000B7D7E" w:rsidRPr="000B7D7E" w:rsidRDefault="000B7D7E" w:rsidP="000B7D7E">
      <w:pPr>
        <w:numPr>
          <w:ilvl w:val="0"/>
          <w:numId w:val="10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0B7D7E" w:rsidRPr="000B7D7E" w:rsidRDefault="000B7D7E" w:rsidP="000B7D7E">
      <w:pPr>
        <w:numPr>
          <w:ilvl w:val="0"/>
          <w:numId w:val="10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3.3.3. Педагогический работник с представлением должен быть ознакомлен заведующим ДОУ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заведующего ДОУ.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При отказе педагогического работника от ознакомления с представлением заведующего ДОУ составляется соответствующий акт, который подписывается заведующим ДОУ и лицами, в присутствии которых составлен акт.</w:t>
      </w:r>
    </w:p>
    <w:p w:rsidR="000B7D7E" w:rsidRPr="000B7D7E" w:rsidRDefault="000B7D7E" w:rsidP="000B7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Проведение аттестации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Оценка деятельности аттестуемого.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4.4.1. Аттестационная комиссия рассматривает сведения о педагогическом работнике, содержащиеся в представлении заведующего ДОУ, заявление аттестуемого с соответствующим обоснованием в случае несогласия с представлением заведующего ДОУ, а также дает оценку соответствия педагогического работника квалификационным требованиям по занимаемой должности.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учреждением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4.4.5.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 ДОУ.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Порядок принятия решений аттестационной комиссией.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0B7D7E" w:rsidRPr="000B7D7E" w:rsidRDefault="000B7D7E" w:rsidP="000B7D7E">
      <w:pPr>
        <w:numPr>
          <w:ilvl w:val="0"/>
          <w:numId w:val="11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0B7D7E" w:rsidRPr="000B7D7E" w:rsidRDefault="000B7D7E" w:rsidP="000B7D7E">
      <w:pPr>
        <w:numPr>
          <w:ilvl w:val="0"/>
          <w:numId w:val="11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0B7D7E" w:rsidRPr="000B7D7E" w:rsidRDefault="000B7D7E" w:rsidP="000B7D7E">
      <w:pPr>
        <w:numPr>
          <w:ilvl w:val="0"/>
          <w:numId w:val="11"/>
        </w:numPr>
        <w:shd w:val="clear" w:color="auto" w:fill="FFFFFF"/>
        <w:spacing w:after="0" w:line="240" w:lineRule="auto"/>
        <w:ind w:left="346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4.5.6. Педагогический работник знакомится под роспись с результатами аттестации, оформленными протоколом.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Выписка из протокола.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4.6.1.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4.6.2. Аттестованный работник знакомится с выпиской из протокола под расписку.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4.6.3. Выписка из протокола и представление заведующего ДОУ хранятся в личном деле педагогического работника.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Решения, принимаемые заведующим ДОУ.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4.7.1. Результаты аттестации работника представляются заведующему ДОУ не позднее чем через три дня после ее проведения.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4.7.2.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заведующий ДОУ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</w:t>
      </w:r>
      <w:r w:rsidR="00A937A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согласия на другую имеющуюся </w:t>
      </w:r>
      <w:bookmarkStart w:id="0" w:name="_GoBack"/>
      <w:bookmarkEnd w:id="0"/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0B7D7E" w:rsidRPr="000B7D7E" w:rsidRDefault="000B7D7E" w:rsidP="000B7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4.9. Аттестационная комиссия ДОУ по представлению заведующего вправе выносить рекомендации о возможности приема на работу на должности педагогических работников лиц,  не  имеющих  специальной подготовки  или  стажа  работы,  установленных  в  разделе  "</w:t>
      </w:r>
      <w:r w:rsidRPr="000B7D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Требования  к  квалификации</w:t>
      </w: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 раздела "</w:t>
      </w:r>
      <w:r w:rsidRPr="000B7D7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Квалификационные  характеристики  должностей  работников  образования</w:t>
      </w: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  Единого  квалификационного справочника должностей руководителей, специалистов и служащих и (или)  профессиональными стандартами,  но обладающих достаточным практическим  опытом и компетентностью, выполняющих качественно и в полном объеме возложенные на них должностные обязанности.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4.10. После проведения аттестации педагогических работников ежегодно издается распоряжение (или иной акт) заведующего 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ДОУ, выполнение предложений работников, поступивших в ходе аттестации.</w:t>
      </w:r>
    </w:p>
    <w:p w:rsidR="000B7D7E" w:rsidRPr="000B7D7E" w:rsidRDefault="000B7D7E" w:rsidP="000B7D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Заключительные положения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Настоящее Положение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0B7D7E" w:rsidRPr="000B7D7E" w:rsidRDefault="000B7D7E" w:rsidP="000B7D7E">
      <w:pPr>
        <w:shd w:val="clear" w:color="auto" w:fill="FFFFFF"/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7D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Настоящее Положение вступает в силу с момента его утверждения и действует до его отмены, изменения или замены новым.</w:t>
      </w:r>
    </w:p>
    <w:p w:rsidR="00D01576" w:rsidRDefault="00D01576"/>
    <w:sectPr w:rsidR="00D01576" w:rsidSect="00D0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E92"/>
    <w:multiLevelType w:val="multilevel"/>
    <w:tmpl w:val="EE20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63679"/>
    <w:multiLevelType w:val="multilevel"/>
    <w:tmpl w:val="16A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10A1A"/>
    <w:multiLevelType w:val="multilevel"/>
    <w:tmpl w:val="8698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236E62"/>
    <w:multiLevelType w:val="multilevel"/>
    <w:tmpl w:val="0AB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430060"/>
    <w:multiLevelType w:val="multilevel"/>
    <w:tmpl w:val="2CF2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2C628D"/>
    <w:multiLevelType w:val="multilevel"/>
    <w:tmpl w:val="F592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946672"/>
    <w:multiLevelType w:val="multilevel"/>
    <w:tmpl w:val="DAC0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C67D9"/>
    <w:multiLevelType w:val="multilevel"/>
    <w:tmpl w:val="831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D04F83"/>
    <w:multiLevelType w:val="multilevel"/>
    <w:tmpl w:val="4FDC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3A3C3B"/>
    <w:multiLevelType w:val="multilevel"/>
    <w:tmpl w:val="A43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F76001"/>
    <w:multiLevelType w:val="multilevel"/>
    <w:tmpl w:val="BA90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D7E"/>
    <w:rsid w:val="000B7D7E"/>
    <w:rsid w:val="004B3488"/>
    <w:rsid w:val="00731863"/>
    <w:rsid w:val="00A937A6"/>
    <w:rsid w:val="00D0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973D"/>
  <w15:docId w15:val="{6864D662-5CB7-4FCC-A184-A498E8F1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76"/>
  </w:style>
  <w:style w:type="paragraph" w:styleId="1">
    <w:name w:val="heading 1"/>
    <w:basedOn w:val="a"/>
    <w:link w:val="10"/>
    <w:uiPriority w:val="9"/>
    <w:qFormat/>
    <w:rsid w:val="000B7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B7D7E"/>
    <w:rPr>
      <w:b/>
      <w:bCs/>
    </w:rPr>
  </w:style>
  <w:style w:type="character" w:styleId="a4">
    <w:name w:val="Hyperlink"/>
    <w:basedOn w:val="a0"/>
    <w:uiPriority w:val="99"/>
    <w:semiHidden/>
    <w:unhideWhenUsed/>
    <w:rsid w:val="000B7D7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7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7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7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7D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ield-content">
    <w:name w:val="field-content"/>
    <w:basedOn w:val="a0"/>
    <w:rsid w:val="000B7D7E"/>
  </w:style>
  <w:style w:type="character" w:customStyle="1" w:styleId="views-label">
    <w:name w:val="views-label"/>
    <w:basedOn w:val="a0"/>
    <w:rsid w:val="000B7D7E"/>
  </w:style>
  <w:style w:type="character" w:customStyle="1" w:styleId="uc-price">
    <w:name w:val="uc-price"/>
    <w:basedOn w:val="a0"/>
    <w:rsid w:val="000B7D7E"/>
  </w:style>
  <w:style w:type="paragraph" w:styleId="a5">
    <w:name w:val="Normal (Web)"/>
    <w:basedOn w:val="a"/>
    <w:uiPriority w:val="99"/>
    <w:semiHidden/>
    <w:unhideWhenUsed/>
    <w:rsid w:val="000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B7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5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5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1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6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8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6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7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52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1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5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86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00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2611</Words>
  <Characters>14883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2022-10-19T09:58:00Z</cp:lastPrinted>
  <dcterms:created xsi:type="dcterms:W3CDTF">2022-10-19T09:43:00Z</dcterms:created>
  <dcterms:modified xsi:type="dcterms:W3CDTF">2022-10-19T11:53:00Z</dcterms:modified>
</cp:coreProperties>
</file>